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9f16" w14:textId="7749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Архангельск ауылдық округі әкімінің 2021 жылғы 31 мамырдағы "Шектеу іс-шараларын белгілеу туралы" № 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2021 жылғы 11 тамыздағы № 37 шешімі. Қазақстан Республикасының Әділет министрлігінде 2021 жылғы 25 тамызда № 24098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19 шілдедегі № 01-11/209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 жою жөніндегі ветеринариялық іс-шаралар кешенінің жүргізілуіне байланысты, Солтүстік Қазақстан облысы Қызылжар ауданының Архангельск ауылдық округі Новокаменка ауылының Береговая көшесінде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Архангельск ауылдық округі әкімінің 2021 жылғы 31 мамырдағы "Шектеу іс-шараларын белгілеу туралы" (Нормативтік құқықтық актілерді мемлекеттік тіркеу тізілімінде № 22907 болып тіркелген) № 19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Архангельск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