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c78fc6" w14:textId="3c78fc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Жамбыл ауданы мәслихатының 2020 жылғы 25 желтоқсандағы № 57/1 "2021-2023 жылдарға арналған Солтүстік Қазақстан облысы Жамбыл ауданының аудандық бюджетін бекіту туралы" шешіміне өзгерістер мен толықтыру енгізу туралы</w:t>
      </w:r>
    </w:p>
    <w:p>
      <w:pPr>
        <w:spacing w:after="0"/>
        <w:ind w:left="0"/>
        <w:jc w:val="both"/>
      </w:pPr>
      <w:r>
        <w:rPr>
          <w:rFonts w:ascii="Times New Roman"/>
          <w:b w:val="false"/>
          <w:i w:val="false"/>
          <w:color w:val="000000"/>
          <w:sz w:val="28"/>
        </w:rPr>
        <w:t>Солтүстік Қазақстан облысы Жамбыл ауданы мәслихатының 2021 жылғы 24 қарашадағы № 9/1 шешімі. Қазақстан Республикасының Әділет министрлігінде 2021 жылғы 3 желтоқсанда № 25525 болып тіркелді</w:t>
      </w:r>
    </w:p>
    <w:p>
      <w:pPr>
        <w:spacing w:after="0"/>
        <w:ind w:left="0"/>
        <w:jc w:val="both"/>
      </w:pPr>
      <w:bookmarkStart w:name="z4" w:id="0"/>
      <w:r>
        <w:rPr>
          <w:rFonts w:ascii="Times New Roman"/>
          <w:b w:val="false"/>
          <w:i w:val="false"/>
          <w:color w:val="000000"/>
          <w:sz w:val="28"/>
        </w:rPr>
        <w:t>
      Солтүстік Қазақстан облысы Жамбыл ауданының мәслихаты ШЕШТІ:</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Жамбыл ауданы мәслихатының "2021-2023 жылдарға арналған Солтүстік Қазақстан облысы Жамбыл ауданының аудандық бюджетін бекіту туралы" 2020 жылғы 25 желтоқсандағы № 57/1 </w:t>
      </w:r>
      <w:r>
        <w:rPr>
          <w:rFonts w:ascii="Times New Roman"/>
          <w:b w:val="false"/>
          <w:i w:val="false"/>
          <w:color w:val="000000"/>
          <w:sz w:val="28"/>
        </w:rPr>
        <w:t>шешіміне</w:t>
      </w:r>
      <w:r>
        <w:rPr>
          <w:rFonts w:ascii="Times New Roman"/>
          <w:b w:val="false"/>
          <w:i w:val="false"/>
          <w:color w:val="000000"/>
          <w:sz w:val="28"/>
        </w:rPr>
        <w:t> (Нормативтік құқықтық актілерді мемлекеттік тіркеу тізілімінде № 6878 болып тіркелген) мынадай өзгерістер мен толықтыру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7" w:id="2"/>
    <w:p>
      <w:pPr>
        <w:spacing w:after="0"/>
        <w:ind w:left="0"/>
        <w:jc w:val="both"/>
      </w:pPr>
      <w:r>
        <w:rPr>
          <w:rFonts w:ascii="Times New Roman"/>
          <w:b w:val="false"/>
          <w:i w:val="false"/>
          <w:color w:val="000000"/>
          <w:sz w:val="28"/>
        </w:rPr>
        <w:t xml:space="preserve">
      "1. 2021-2023 жылдарға арналған Солтүстік Қазақстан облысы Жамбыл ауданының аудандық бюджеті көрсетілген шешімге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2021 жылға мынадай көлемдерде бекітілсін:</w:t>
      </w:r>
    </w:p>
    <w:bookmarkEnd w:id="2"/>
    <w:bookmarkStart w:name="z8" w:id="3"/>
    <w:p>
      <w:pPr>
        <w:spacing w:after="0"/>
        <w:ind w:left="0"/>
        <w:jc w:val="both"/>
      </w:pPr>
      <w:r>
        <w:rPr>
          <w:rFonts w:ascii="Times New Roman"/>
          <w:b w:val="false"/>
          <w:i w:val="false"/>
          <w:color w:val="000000"/>
          <w:sz w:val="28"/>
        </w:rPr>
        <w:t>
      1) кірістер – 6 713 439,3 мың теңге:</w:t>
      </w:r>
    </w:p>
    <w:bookmarkEnd w:id="3"/>
    <w:bookmarkStart w:name="z9" w:id="4"/>
    <w:p>
      <w:pPr>
        <w:spacing w:after="0"/>
        <w:ind w:left="0"/>
        <w:jc w:val="both"/>
      </w:pPr>
      <w:r>
        <w:rPr>
          <w:rFonts w:ascii="Times New Roman"/>
          <w:b w:val="false"/>
          <w:i w:val="false"/>
          <w:color w:val="000000"/>
          <w:sz w:val="28"/>
        </w:rPr>
        <w:t>
      салықтық түсімдер – 531 968,5 мың теңге;</w:t>
      </w:r>
    </w:p>
    <w:bookmarkEnd w:id="4"/>
    <w:bookmarkStart w:name="z10" w:id="5"/>
    <w:p>
      <w:pPr>
        <w:spacing w:after="0"/>
        <w:ind w:left="0"/>
        <w:jc w:val="both"/>
      </w:pPr>
      <w:r>
        <w:rPr>
          <w:rFonts w:ascii="Times New Roman"/>
          <w:b w:val="false"/>
          <w:i w:val="false"/>
          <w:color w:val="000000"/>
          <w:sz w:val="28"/>
        </w:rPr>
        <w:t>
      салықтық емес түсімдер – 12 926 мың теңге;</w:t>
      </w:r>
    </w:p>
    <w:bookmarkEnd w:id="5"/>
    <w:bookmarkStart w:name="z11" w:id="6"/>
    <w:p>
      <w:pPr>
        <w:spacing w:after="0"/>
        <w:ind w:left="0"/>
        <w:jc w:val="both"/>
      </w:pPr>
      <w:r>
        <w:rPr>
          <w:rFonts w:ascii="Times New Roman"/>
          <w:b w:val="false"/>
          <w:i w:val="false"/>
          <w:color w:val="000000"/>
          <w:sz w:val="28"/>
        </w:rPr>
        <w:t>
      негізгі капиталды сатудан түсетін түсімдер – 8 600 мың теңге;</w:t>
      </w:r>
    </w:p>
    <w:bookmarkEnd w:id="6"/>
    <w:bookmarkStart w:name="z12" w:id="7"/>
    <w:p>
      <w:pPr>
        <w:spacing w:after="0"/>
        <w:ind w:left="0"/>
        <w:jc w:val="both"/>
      </w:pPr>
      <w:r>
        <w:rPr>
          <w:rFonts w:ascii="Times New Roman"/>
          <w:b w:val="false"/>
          <w:i w:val="false"/>
          <w:color w:val="000000"/>
          <w:sz w:val="28"/>
        </w:rPr>
        <w:t>
      трансферттер түсімі – 6 159 944,8 мың теңге;</w:t>
      </w:r>
    </w:p>
    <w:bookmarkEnd w:id="7"/>
    <w:bookmarkStart w:name="z13" w:id="8"/>
    <w:p>
      <w:pPr>
        <w:spacing w:after="0"/>
        <w:ind w:left="0"/>
        <w:jc w:val="both"/>
      </w:pPr>
      <w:r>
        <w:rPr>
          <w:rFonts w:ascii="Times New Roman"/>
          <w:b w:val="false"/>
          <w:i w:val="false"/>
          <w:color w:val="000000"/>
          <w:sz w:val="28"/>
        </w:rPr>
        <w:t>
      2) шығындар – 6 821 770,8 мың теңге;</w:t>
      </w:r>
    </w:p>
    <w:bookmarkEnd w:id="8"/>
    <w:bookmarkStart w:name="z14" w:id="9"/>
    <w:p>
      <w:pPr>
        <w:spacing w:after="0"/>
        <w:ind w:left="0"/>
        <w:jc w:val="both"/>
      </w:pPr>
      <w:r>
        <w:rPr>
          <w:rFonts w:ascii="Times New Roman"/>
          <w:b w:val="false"/>
          <w:i w:val="false"/>
          <w:color w:val="000000"/>
          <w:sz w:val="28"/>
        </w:rPr>
        <w:t>
      3) таза бюджеттік кредиттеу – 47 910,7 мың теңге:</w:t>
      </w:r>
    </w:p>
    <w:bookmarkEnd w:id="9"/>
    <w:bookmarkStart w:name="z15" w:id="10"/>
    <w:p>
      <w:pPr>
        <w:spacing w:after="0"/>
        <w:ind w:left="0"/>
        <w:jc w:val="both"/>
      </w:pPr>
      <w:r>
        <w:rPr>
          <w:rFonts w:ascii="Times New Roman"/>
          <w:b w:val="false"/>
          <w:i w:val="false"/>
          <w:color w:val="000000"/>
          <w:sz w:val="28"/>
        </w:rPr>
        <w:t>
      бюджеттік кредиттер – 66 954,7 мың теңге;</w:t>
      </w:r>
    </w:p>
    <w:bookmarkEnd w:id="10"/>
    <w:bookmarkStart w:name="z16" w:id="11"/>
    <w:p>
      <w:pPr>
        <w:spacing w:after="0"/>
        <w:ind w:left="0"/>
        <w:jc w:val="both"/>
      </w:pPr>
      <w:r>
        <w:rPr>
          <w:rFonts w:ascii="Times New Roman"/>
          <w:b w:val="false"/>
          <w:i w:val="false"/>
          <w:color w:val="000000"/>
          <w:sz w:val="28"/>
        </w:rPr>
        <w:t>
      бюджеттік кредиттерді өтеу – 19 044 мың теңге;</w:t>
      </w:r>
    </w:p>
    <w:bookmarkEnd w:id="11"/>
    <w:bookmarkStart w:name="z17" w:id="12"/>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12"/>
    <w:bookmarkStart w:name="z18" w:id="13"/>
    <w:p>
      <w:pPr>
        <w:spacing w:after="0"/>
        <w:ind w:left="0"/>
        <w:jc w:val="both"/>
      </w:pPr>
      <w:r>
        <w:rPr>
          <w:rFonts w:ascii="Times New Roman"/>
          <w:b w:val="false"/>
          <w:i w:val="false"/>
          <w:color w:val="000000"/>
          <w:sz w:val="28"/>
        </w:rPr>
        <w:t>
      қаржы активтерін сатып алу – 0 теңге;</w:t>
      </w:r>
    </w:p>
    <w:bookmarkEnd w:id="13"/>
    <w:bookmarkStart w:name="z19" w:id="14"/>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4"/>
    <w:bookmarkStart w:name="z20" w:id="15"/>
    <w:p>
      <w:pPr>
        <w:spacing w:after="0"/>
        <w:ind w:left="0"/>
        <w:jc w:val="both"/>
      </w:pPr>
      <w:r>
        <w:rPr>
          <w:rFonts w:ascii="Times New Roman"/>
          <w:b w:val="false"/>
          <w:i w:val="false"/>
          <w:color w:val="000000"/>
          <w:sz w:val="28"/>
        </w:rPr>
        <w:t>
      5) бюджет тапшылығы (профициті) – - 156 242,2 мың теңге;</w:t>
      </w:r>
    </w:p>
    <w:bookmarkEnd w:id="15"/>
    <w:bookmarkStart w:name="z21" w:id="16"/>
    <w:p>
      <w:pPr>
        <w:spacing w:after="0"/>
        <w:ind w:left="0"/>
        <w:jc w:val="both"/>
      </w:pPr>
      <w:r>
        <w:rPr>
          <w:rFonts w:ascii="Times New Roman"/>
          <w:b w:val="false"/>
          <w:i w:val="false"/>
          <w:color w:val="000000"/>
          <w:sz w:val="28"/>
        </w:rPr>
        <w:t>
      6) бюджет тапшылығын қаржыландыру (профицитін пайдалану) – 156 242,2 мың теңге:</w:t>
      </w:r>
    </w:p>
    <w:bookmarkEnd w:id="16"/>
    <w:bookmarkStart w:name="z22" w:id="17"/>
    <w:p>
      <w:pPr>
        <w:spacing w:after="0"/>
        <w:ind w:left="0"/>
        <w:jc w:val="both"/>
      </w:pPr>
      <w:r>
        <w:rPr>
          <w:rFonts w:ascii="Times New Roman"/>
          <w:b w:val="false"/>
          <w:i w:val="false"/>
          <w:color w:val="000000"/>
          <w:sz w:val="28"/>
        </w:rPr>
        <w:t>
      қарыздар түсімі – 66 954,7 мың теңге;</w:t>
      </w:r>
    </w:p>
    <w:bookmarkEnd w:id="17"/>
    <w:bookmarkStart w:name="z23" w:id="18"/>
    <w:p>
      <w:pPr>
        <w:spacing w:after="0"/>
        <w:ind w:left="0"/>
        <w:jc w:val="both"/>
      </w:pPr>
      <w:r>
        <w:rPr>
          <w:rFonts w:ascii="Times New Roman"/>
          <w:b w:val="false"/>
          <w:i w:val="false"/>
          <w:color w:val="000000"/>
          <w:sz w:val="28"/>
        </w:rPr>
        <w:t>
      қарыздарды өтеу – 19 044 мың теңге;</w:t>
      </w:r>
    </w:p>
    <w:bookmarkEnd w:id="18"/>
    <w:bookmarkStart w:name="z24" w:id="19"/>
    <w:p>
      <w:pPr>
        <w:spacing w:after="0"/>
        <w:ind w:left="0"/>
        <w:jc w:val="both"/>
      </w:pPr>
      <w:r>
        <w:rPr>
          <w:rFonts w:ascii="Times New Roman"/>
          <w:b w:val="false"/>
          <w:i w:val="false"/>
          <w:color w:val="000000"/>
          <w:sz w:val="28"/>
        </w:rPr>
        <w:t>
      бюджет қаражатының пайдаланылатын қалдықтары – 108 331,5 мың теңге.";</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жаңа редакцияда жазылсын:</w:t>
      </w:r>
    </w:p>
    <w:bookmarkStart w:name="z26" w:id="20"/>
    <w:p>
      <w:pPr>
        <w:spacing w:after="0"/>
        <w:ind w:left="0"/>
        <w:jc w:val="both"/>
      </w:pPr>
      <w:r>
        <w:rPr>
          <w:rFonts w:ascii="Times New Roman"/>
          <w:b w:val="false"/>
          <w:i w:val="false"/>
          <w:color w:val="000000"/>
          <w:sz w:val="28"/>
        </w:rPr>
        <w:t>
      "6. Аудандық бюджеттен 2021 жылға арналған ауылдық округ бюджеттеріне берілетін бюджеттік субвенциялар 244 145 мың теңге сомасында белгіленсін:</w:t>
      </w:r>
    </w:p>
    <w:bookmarkEnd w:id="20"/>
    <w:bookmarkStart w:name="z27" w:id="21"/>
    <w:p>
      <w:pPr>
        <w:spacing w:after="0"/>
        <w:ind w:left="0"/>
        <w:jc w:val="both"/>
      </w:pPr>
      <w:r>
        <w:rPr>
          <w:rFonts w:ascii="Times New Roman"/>
          <w:b w:val="false"/>
          <w:i w:val="false"/>
          <w:color w:val="000000"/>
          <w:sz w:val="28"/>
        </w:rPr>
        <w:t>
      Архангелка ауылдық округіне – 23 207 мың теңге;</w:t>
      </w:r>
    </w:p>
    <w:bookmarkEnd w:id="21"/>
    <w:bookmarkStart w:name="z28" w:id="22"/>
    <w:p>
      <w:pPr>
        <w:spacing w:after="0"/>
        <w:ind w:left="0"/>
        <w:jc w:val="both"/>
      </w:pPr>
      <w:r>
        <w:rPr>
          <w:rFonts w:ascii="Times New Roman"/>
          <w:b w:val="false"/>
          <w:i w:val="false"/>
          <w:color w:val="000000"/>
          <w:sz w:val="28"/>
        </w:rPr>
        <w:t>
      Благовещенка ауылдық округіне – 17 954 мың теңге;</w:t>
      </w:r>
    </w:p>
    <w:bookmarkEnd w:id="22"/>
    <w:bookmarkStart w:name="z29" w:id="23"/>
    <w:p>
      <w:pPr>
        <w:spacing w:after="0"/>
        <w:ind w:left="0"/>
        <w:jc w:val="both"/>
      </w:pPr>
      <w:r>
        <w:rPr>
          <w:rFonts w:ascii="Times New Roman"/>
          <w:b w:val="false"/>
          <w:i w:val="false"/>
          <w:color w:val="000000"/>
          <w:sz w:val="28"/>
        </w:rPr>
        <w:t>
      Жамбыл ауылдық округіне – 17 337 мың теңге;</w:t>
      </w:r>
    </w:p>
    <w:bookmarkEnd w:id="23"/>
    <w:bookmarkStart w:name="z30" w:id="24"/>
    <w:p>
      <w:pPr>
        <w:spacing w:after="0"/>
        <w:ind w:left="0"/>
        <w:jc w:val="both"/>
      </w:pPr>
      <w:r>
        <w:rPr>
          <w:rFonts w:ascii="Times New Roman"/>
          <w:b w:val="false"/>
          <w:i w:val="false"/>
          <w:color w:val="000000"/>
          <w:sz w:val="28"/>
        </w:rPr>
        <w:t>
      Казанка ауылдық округіне – 28 936 мың теңге;</w:t>
      </w:r>
    </w:p>
    <w:bookmarkEnd w:id="24"/>
    <w:bookmarkStart w:name="z31" w:id="25"/>
    <w:p>
      <w:pPr>
        <w:spacing w:after="0"/>
        <w:ind w:left="0"/>
        <w:jc w:val="both"/>
      </w:pPr>
      <w:r>
        <w:rPr>
          <w:rFonts w:ascii="Times New Roman"/>
          <w:b w:val="false"/>
          <w:i w:val="false"/>
          <w:color w:val="000000"/>
          <w:sz w:val="28"/>
        </w:rPr>
        <w:t>
      Қайранкөл ауылдық округіне – 17 939 мың теңге;</w:t>
      </w:r>
    </w:p>
    <w:bookmarkEnd w:id="25"/>
    <w:bookmarkStart w:name="z32" w:id="26"/>
    <w:p>
      <w:pPr>
        <w:spacing w:after="0"/>
        <w:ind w:left="0"/>
        <w:jc w:val="both"/>
      </w:pPr>
      <w:r>
        <w:rPr>
          <w:rFonts w:ascii="Times New Roman"/>
          <w:b w:val="false"/>
          <w:i w:val="false"/>
          <w:color w:val="000000"/>
          <w:sz w:val="28"/>
        </w:rPr>
        <w:t>
      Кладбинка ауылдық округіне – 22 671 мың теңге;</w:t>
      </w:r>
    </w:p>
    <w:bookmarkEnd w:id="26"/>
    <w:bookmarkStart w:name="z33" w:id="27"/>
    <w:p>
      <w:pPr>
        <w:spacing w:after="0"/>
        <w:ind w:left="0"/>
        <w:jc w:val="both"/>
      </w:pPr>
      <w:r>
        <w:rPr>
          <w:rFonts w:ascii="Times New Roman"/>
          <w:b w:val="false"/>
          <w:i w:val="false"/>
          <w:color w:val="000000"/>
          <w:sz w:val="28"/>
        </w:rPr>
        <w:t>
      Майбалық ауылдық округіне – 33 474 мың теңге;</w:t>
      </w:r>
    </w:p>
    <w:bookmarkEnd w:id="27"/>
    <w:bookmarkStart w:name="z34" w:id="28"/>
    <w:p>
      <w:pPr>
        <w:spacing w:after="0"/>
        <w:ind w:left="0"/>
        <w:jc w:val="both"/>
      </w:pPr>
      <w:r>
        <w:rPr>
          <w:rFonts w:ascii="Times New Roman"/>
          <w:b w:val="false"/>
          <w:i w:val="false"/>
          <w:color w:val="000000"/>
          <w:sz w:val="28"/>
        </w:rPr>
        <w:t>
      Мирный ауылдық округіне – 12 168 мың теңге;</w:t>
      </w:r>
    </w:p>
    <w:bookmarkEnd w:id="28"/>
    <w:bookmarkStart w:name="z35" w:id="29"/>
    <w:p>
      <w:pPr>
        <w:spacing w:after="0"/>
        <w:ind w:left="0"/>
        <w:jc w:val="both"/>
      </w:pPr>
      <w:r>
        <w:rPr>
          <w:rFonts w:ascii="Times New Roman"/>
          <w:b w:val="false"/>
          <w:i w:val="false"/>
          <w:color w:val="000000"/>
          <w:sz w:val="28"/>
        </w:rPr>
        <w:t>
      Озерный ауылдық округіне – 12 374 мың теңге;</w:t>
      </w:r>
    </w:p>
    <w:bookmarkEnd w:id="29"/>
    <w:bookmarkStart w:name="z36" w:id="30"/>
    <w:p>
      <w:pPr>
        <w:spacing w:after="0"/>
        <w:ind w:left="0"/>
        <w:jc w:val="both"/>
      </w:pPr>
      <w:r>
        <w:rPr>
          <w:rFonts w:ascii="Times New Roman"/>
          <w:b w:val="false"/>
          <w:i w:val="false"/>
          <w:color w:val="000000"/>
          <w:sz w:val="28"/>
        </w:rPr>
        <w:t>
      Первомай ауылдық округіне – 14 520 мың теңге;</w:t>
      </w:r>
    </w:p>
    <w:bookmarkEnd w:id="30"/>
    <w:bookmarkStart w:name="z37" w:id="31"/>
    <w:p>
      <w:pPr>
        <w:spacing w:after="0"/>
        <w:ind w:left="0"/>
        <w:jc w:val="both"/>
      </w:pPr>
      <w:r>
        <w:rPr>
          <w:rFonts w:ascii="Times New Roman"/>
          <w:b w:val="false"/>
          <w:i w:val="false"/>
          <w:color w:val="000000"/>
          <w:sz w:val="28"/>
        </w:rPr>
        <w:t>
      Преснов ауылдық округіне – 18 160 мың теңге;</w:t>
      </w:r>
    </w:p>
    <w:bookmarkEnd w:id="31"/>
    <w:bookmarkStart w:name="z38" w:id="32"/>
    <w:p>
      <w:pPr>
        <w:spacing w:after="0"/>
        <w:ind w:left="0"/>
        <w:jc w:val="both"/>
      </w:pPr>
      <w:r>
        <w:rPr>
          <w:rFonts w:ascii="Times New Roman"/>
          <w:b w:val="false"/>
          <w:i w:val="false"/>
          <w:color w:val="000000"/>
          <w:sz w:val="28"/>
        </w:rPr>
        <w:t>
      Пресноредут ауылдық округіне – 14 306 мың теңге;</w:t>
      </w:r>
    </w:p>
    <w:bookmarkEnd w:id="32"/>
    <w:bookmarkStart w:name="z39" w:id="33"/>
    <w:p>
      <w:pPr>
        <w:spacing w:after="0"/>
        <w:ind w:left="0"/>
        <w:jc w:val="both"/>
      </w:pPr>
      <w:r>
        <w:rPr>
          <w:rFonts w:ascii="Times New Roman"/>
          <w:b w:val="false"/>
          <w:i w:val="false"/>
          <w:color w:val="000000"/>
          <w:sz w:val="28"/>
        </w:rPr>
        <w:t>
      Троицкий ауылдық округіне – 11 099 мың теңге.";</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жаңа редакцияда жазылсын:</w:t>
      </w:r>
    </w:p>
    <w:bookmarkStart w:name="z41" w:id="34"/>
    <w:p>
      <w:pPr>
        <w:spacing w:after="0"/>
        <w:ind w:left="0"/>
        <w:jc w:val="both"/>
      </w:pPr>
      <w:r>
        <w:rPr>
          <w:rFonts w:ascii="Times New Roman"/>
          <w:b w:val="false"/>
          <w:i w:val="false"/>
          <w:color w:val="000000"/>
          <w:sz w:val="28"/>
        </w:rPr>
        <w:t>
      "7. 2021 жылға арналған ауданның жергілікті атқарушы органының қоры 0 теңге сомасында бекітілсін.";</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жаңа редакцияда жазылсын:</w:t>
      </w:r>
    </w:p>
    <w:bookmarkStart w:name="z43" w:id="35"/>
    <w:p>
      <w:pPr>
        <w:spacing w:after="0"/>
        <w:ind w:left="0"/>
        <w:jc w:val="both"/>
      </w:pPr>
      <w:r>
        <w:rPr>
          <w:rFonts w:ascii="Times New Roman"/>
          <w:b w:val="false"/>
          <w:i w:val="false"/>
          <w:color w:val="000000"/>
          <w:sz w:val="28"/>
        </w:rPr>
        <w:t>
      "10. 2021 жылға арналған аудандық бюджетте ауылдық елдi мекендерге жұмыс iстеу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ауылдар, ауылдық округтер әкімдері аппараттарының мемлекеттік қызметшілеріне әлеуметтік қолдау шараларын жүзеге асыру үшін республикалық бюджеттен тұрғын үй сатып алу немесе салу үшін бюджеттік кредиттер 66 954,7 мың теңге сомасында ескерілсін.";</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10-1-тармақ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11-тармақтың</w:t>
      </w:r>
      <w:r>
        <w:rPr>
          <w:rFonts w:ascii="Times New Roman"/>
          <w:b w:val="false"/>
          <w:i w:val="false"/>
          <w:color w:val="000000"/>
          <w:sz w:val="28"/>
        </w:rPr>
        <w:t xml:space="preserve"> 4) тармақшасы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11), 12), 13), 14) тармақшаларымен толықтырылсын:</w:t>
      </w:r>
    </w:p>
    <w:bookmarkStart w:name="z47" w:id="36"/>
    <w:p>
      <w:pPr>
        <w:spacing w:after="0"/>
        <w:ind w:left="0"/>
        <w:jc w:val="both"/>
      </w:pPr>
      <w:r>
        <w:rPr>
          <w:rFonts w:ascii="Times New Roman"/>
          <w:b w:val="false"/>
          <w:i w:val="false"/>
          <w:color w:val="000000"/>
          <w:sz w:val="28"/>
        </w:rPr>
        <w:t>
      "11) "Петровка-Жаңажол-Бауман станциясы" КТ-18 автожолының учаскесін орташа жөндеуге (0-ден 11километрге дейін);</w:t>
      </w:r>
    </w:p>
    <w:bookmarkEnd w:id="36"/>
    <w:bookmarkStart w:name="z48" w:id="37"/>
    <w:p>
      <w:pPr>
        <w:spacing w:after="0"/>
        <w:ind w:left="0"/>
        <w:jc w:val="both"/>
      </w:pPr>
      <w:r>
        <w:rPr>
          <w:rFonts w:ascii="Times New Roman"/>
          <w:b w:val="false"/>
          <w:i w:val="false"/>
          <w:color w:val="000000"/>
          <w:sz w:val="28"/>
        </w:rPr>
        <w:t>
      12) "Буденное ауылына кіреберіс" КТGA-113 аудандық маңызы бар автожолын орташа жөндеуге (0-ден 8 километрге дейін);</w:t>
      </w:r>
    </w:p>
    <w:bookmarkEnd w:id="37"/>
    <w:bookmarkStart w:name="z49" w:id="38"/>
    <w:p>
      <w:pPr>
        <w:spacing w:after="0"/>
        <w:ind w:left="0"/>
        <w:jc w:val="both"/>
      </w:pPr>
      <w:r>
        <w:rPr>
          <w:rFonts w:ascii="Times New Roman"/>
          <w:b w:val="false"/>
          <w:i w:val="false"/>
          <w:color w:val="000000"/>
          <w:sz w:val="28"/>
        </w:rPr>
        <w:t>
      13) Қазақстан Республикасында мүгедектердің құқықтарын қамтамасыз етуге және өмір сүру сапасын жақсартуға;</w:t>
      </w:r>
    </w:p>
    <w:bookmarkEnd w:id="38"/>
    <w:bookmarkStart w:name="z50" w:id="39"/>
    <w:p>
      <w:pPr>
        <w:spacing w:after="0"/>
        <w:ind w:left="0"/>
        <w:jc w:val="both"/>
      </w:pPr>
      <w:r>
        <w:rPr>
          <w:rFonts w:ascii="Times New Roman"/>
          <w:b w:val="false"/>
          <w:i w:val="false"/>
          <w:color w:val="000000"/>
          <w:sz w:val="28"/>
        </w:rPr>
        <w:t>
      14) мемлекеттік тұрғын үй қорын сақтауды ұйымдастыру.";</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13-3-тармақ</w:t>
      </w:r>
      <w:r>
        <w:rPr>
          <w:rFonts w:ascii="Times New Roman"/>
          <w:b w:val="false"/>
          <w:i w:val="false"/>
          <w:color w:val="000000"/>
          <w:sz w:val="28"/>
        </w:rPr>
        <w:t xml:space="preserve"> жаңа редакцияда жазылсын:</w:t>
      </w:r>
    </w:p>
    <w:bookmarkStart w:name="z52" w:id="40"/>
    <w:p>
      <w:pPr>
        <w:spacing w:after="0"/>
        <w:ind w:left="0"/>
        <w:jc w:val="both"/>
      </w:pPr>
      <w:r>
        <w:rPr>
          <w:rFonts w:ascii="Times New Roman"/>
          <w:b w:val="false"/>
          <w:i w:val="false"/>
          <w:color w:val="000000"/>
          <w:sz w:val="28"/>
        </w:rPr>
        <w:t>
      "13-3. Аудандық бюджетте Қазақстан Республикасының Ұлттық қорынан берілетін нысаналы трансферттер ескерілсін:</w:t>
      </w:r>
    </w:p>
    <w:bookmarkEnd w:id="40"/>
    <w:bookmarkStart w:name="z53" w:id="41"/>
    <w:p>
      <w:pPr>
        <w:spacing w:after="0"/>
        <w:ind w:left="0"/>
        <w:jc w:val="both"/>
      </w:pPr>
      <w:r>
        <w:rPr>
          <w:rFonts w:ascii="Times New Roman"/>
          <w:b w:val="false"/>
          <w:i w:val="false"/>
          <w:color w:val="000000"/>
          <w:sz w:val="28"/>
        </w:rPr>
        <w:t>
      1) мемлекеттік ұйымдар: стационарлық және жартылай стационарлық үлгідегі медициналық-әлеуметтік мекемелер, үйде қызмет көрсету, уақытша болу ұйымдары, халықты жұмыспен қамту орталықтары қызметкерлерінің жалақысын арттыруға;</w:t>
      </w:r>
    </w:p>
    <w:bookmarkEnd w:id="41"/>
    <w:bookmarkStart w:name="z54" w:id="42"/>
    <w:p>
      <w:pPr>
        <w:spacing w:after="0"/>
        <w:ind w:left="0"/>
        <w:jc w:val="both"/>
      </w:pPr>
      <w:r>
        <w:rPr>
          <w:rFonts w:ascii="Times New Roman"/>
          <w:b w:val="false"/>
          <w:i w:val="false"/>
          <w:color w:val="000000"/>
          <w:sz w:val="28"/>
        </w:rPr>
        <w:t>
      2) Солтүстік Қазақстан облысы Жамбыл ауданы Пресновка ауылының кентішілік жолдарын орташа жөндеуге;</w:t>
      </w:r>
    </w:p>
    <w:bookmarkEnd w:id="42"/>
    <w:bookmarkStart w:name="z55" w:id="43"/>
    <w:p>
      <w:pPr>
        <w:spacing w:after="0"/>
        <w:ind w:left="0"/>
        <w:jc w:val="both"/>
      </w:pPr>
      <w:r>
        <w:rPr>
          <w:rFonts w:ascii="Times New Roman"/>
          <w:b w:val="false"/>
          <w:i w:val="false"/>
          <w:color w:val="000000"/>
          <w:sz w:val="28"/>
        </w:rPr>
        <w:t>
      3) Солтүстік Қазақстан облысы Жамбыл ауданының "Майбалық ауылына кіреберіс" KTGA-104 аудандық маңызы бар автожолын орташа жөндеуге;</w:t>
      </w:r>
    </w:p>
    <w:bookmarkEnd w:id="43"/>
    <w:bookmarkStart w:name="z56" w:id="44"/>
    <w:p>
      <w:pPr>
        <w:spacing w:after="0"/>
        <w:ind w:left="0"/>
        <w:jc w:val="both"/>
      </w:pPr>
      <w:r>
        <w:rPr>
          <w:rFonts w:ascii="Times New Roman"/>
          <w:b w:val="false"/>
          <w:i w:val="false"/>
          <w:color w:val="000000"/>
          <w:sz w:val="28"/>
        </w:rPr>
        <w:t>
      4) Солтүстік Қазақстан облысы Жамбыл ауданының "Петровка-Жаңажол-Бауман станциясы" КТ-18 автожолының учаскесін орташа жөндеуге;</w:t>
      </w:r>
    </w:p>
    <w:bookmarkEnd w:id="44"/>
    <w:bookmarkStart w:name="z57" w:id="45"/>
    <w:p>
      <w:pPr>
        <w:spacing w:after="0"/>
        <w:ind w:left="0"/>
        <w:jc w:val="both"/>
      </w:pPr>
      <w:r>
        <w:rPr>
          <w:rFonts w:ascii="Times New Roman"/>
          <w:b w:val="false"/>
          <w:i w:val="false"/>
          <w:color w:val="000000"/>
          <w:sz w:val="28"/>
        </w:rPr>
        <w:t>
      5) Солтүстік Қазақстан облысы Жамбыл ауданының Пресновка ауылында орталықтандырылған кітапхана жүйесінің ғимаратын күрделі жөндеуге.</w:t>
      </w:r>
    </w:p>
    <w:bookmarkEnd w:id="45"/>
    <w:bookmarkStart w:name="z58" w:id="46"/>
    <w:p>
      <w:pPr>
        <w:spacing w:after="0"/>
        <w:ind w:left="0"/>
        <w:jc w:val="both"/>
      </w:pPr>
      <w:r>
        <w:rPr>
          <w:rFonts w:ascii="Times New Roman"/>
          <w:b w:val="false"/>
          <w:i w:val="false"/>
          <w:color w:val="000000"/>
          <w:sz w:val="28"/>
        </w:rPr>
        <w:t>
      Қазақстан Республикасының Ұлттық қорынан көрсетілген ағымдағы нысаналы трансферттерді бөлу Солтүстік Қазақстан облысы Жамбыл ауданы әкімдігінің 2021-2023 жылдарға арналған аудандық бюджет туралы Солтүстік Қазақстан облысы Жамбыл ауданы мәслихатының шешімін іске асыру туралы қаулысымен айқындалады.";</w:t>
      </w:r>
    </w:p>
    <w:bookmarkEnd w:id="46"/>
    <w:bookmarkStart w:name="z59" w:id="47"/>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47"/>
    <w:bookmarkStart w:name="z60" w:id="48"/>
    <w:p>
      <w:pPr>
        <w:spacing w:after="0"/>
        <w:ind w:left="0"/>
        <w:jc w:val="both"/>
      </w:pPr>
      <w:r>
        <w:rPr>
          <w:rFonts w:ascii="Times New Roman"/>
          <w:b w:val="false"/>
          <w:i w:val="false"/>
          <w:color w:val="000000"/>
          <w:sz w:val="28"/>
        </w:rPr>
        <w:t>
      2. Осы шешім 2021 жылдың 1 қаңтарынан бастап қолданысқа енгізіледі.</w:t>
      </w:r>
    </w:p>
    <w:bookmarkEnd w:id="4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Жамбыл ауданы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 Топорова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24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9/1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25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57/1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72" w:id="49"/>
    <w:p>
      <w:pPr>
        <w:spacing w:after="0"/>
        <w:ind w:left="0"/>
        <w:jc w:val="left"/>
      </w:pPr>
      <w:r>
        <w:rPr>
          <w:rFonts w:ascii="Times New Roman"/>
          <w:b/>
          <w:i w:val="false"/>
          <w:color w:val="000000"/>
        </w:rPr>
        <w:t xml:space="preserve"> 2021 жылға арналған Солтүстік Қазақстан облысы Жамбыл ауданының бюджеті</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1"/>
        <w:gridCol w:w="247"/>
        <w:gridCol w:w="128"/>
        <w:gridCol w:w="131"/>
        <w:gridCol w:w="133"/>
        <w:gridCol w:w="135"/>
        <w:gridCol w:w="167"/>
        <w:gridCol w:w="167"/>
        <w:gridCol w:w="171"/>
        <w:gridCol w:w="4"/>
        <w:gridCol w:w="511"/>
        <w:gridCol w:w="528"/>
        <w:gridCol w:w="2"/>
        <w:gridCol w:w="2"/>
        <w:gridCol w:w="2"/>
        <w:gridCol w:w="2"/>
        <w:gridCol w:w="341"/>
        <w:gridCol w:w="413"/>
        <w:gridCol w:w="1030"/>
        <w:gridCol w:w="8"/>
        <w:gridCol w:w="36"/>
        <w:gridCol w:w="8"/>
        <w:gridCol w:w="1454"/>
        <w:gridCol w:w="1534"/>
        <w:gridCol w:w="1544"/>
        <w:gridCol w:w="6"/>
        <w:gridCol w:w="6"/>
        <w:gridCol w:w="12"/>
        <w:gridCol w:w="2817"/>
      </w:tblGrid>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50"/>
          <w:p>
            <w:pPr>
              <w:spacing w:after="20"/>
              <w:ind w:left="20"/>
              <w:jc w:val="both"/>
            </w:pPr>
            <w:r>
              <w:rPr>
                <w:rFonts w:ascii="Times New Roman"/>
                <w:b w:val="false"/>
                <w:i w:val="false"/>
                <w:color w:val="000000"/>
                <w:sz w:val="20"/>
              </w:rPr>
              <w:t>
Сомасы</w:t>
            </w:r>
          </w:p>
          <w:bookmarkEnd w:id="50"/>
          <w:p>
            <w:pPr>
              <w:spacing w:after="20"/>
              <w:ind w:left="20"/>
              <w:jc w:val="both"/>
            </w:pPr>
            <w:r>
              <w:rPr>
                <w:rFonts w:ascii="Times New Roman"/>
                <w:b w:val="false"/>
                <w:i w:val="false"/>
                <w:color w:val="000000"/>
                <w:sz w:val="20"/>
              </w:rPr>
              <w:t>
(мың теңге)</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6 713 439,3</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531 968,5</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Әлеуметтiк салық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355 820,5</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салық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355 820,5</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74 979</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Мүлiкке салынатын салықтар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74 574</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 жер салығы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Тауарларға, жұмыстарға және қызметтерге салынатын iшкi салықтар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98 609</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Акциздер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1 812</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89 635</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7 162</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2 560</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2 560</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12 926</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3 912</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3 027</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 меншігінен түсетін басқа да кірістер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8 300</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8 300</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8 600</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1 780</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1 780</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6 820</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6 820</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6 159 944,8</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Төмен тұрған мемлекеттiк басқару органдарынан трансферттер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6 159 943</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6 159 943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51"/>
          <w:p>
            <w:pPr>
              <w:spacing w:after="20"/>
              <w:ind w:left="20"/>
              <w:jc w:val="both"/>
            </w:pPr>
            <w:r>
              <w:rPr>
                <w:rFonts w:ascii="Times New Roman"/>
                <w:b w:val="false"/>
                <w:i w:val="false"/>
                <w:color w:val="000000"/>
                <w:sz w:val="20"/>
              </w:rPr>
              <w:t>
Сомасы</w:t>
            </w:r>
          </w:p>
          <w:bookmarkEnd w:id="51"/>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6 821 770,8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1 201 989,7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30 329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286 354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169 159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24 796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92 399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68 871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67 233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816 435,7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құрылыс, тұрғын үй-коммуналдық шаруашылық, жолаушылар көлігі және автомобиль жолдары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76 649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709 226,7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15 844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15 844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6 569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5 644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3 631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555 612,6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555 612,6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49 255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184 050,8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21 573,8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141 742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52"/>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мүгедектерді </w:t>
            </w:r>
          </w:p>
          <w:bookmarkEnd w:id="52"/>
          <w:p>
            <w:pPr>
              <w:spacing w:after="20"/>
              <w:ind w:left="20"/>
              <w:jc w:val="both"/>
            </w:pPr>
            <w:r>
              <w:rPr>
                <w:rFonts w:ascii="Times New Roman"/>
                <w:b w:val="false"/>
                <w:i w:val="false"/>
                <w:color w:val="000000"/>
                <w:sz w:val="20"/>
              </w:rPr>
              <w:t>
протездік-ортопедиялық көмек, сурдотехникалық құралдар, тифлотехникалық құралдар, санаторий-курорттық емделу, міндетті гигиеналық құралдармен қамтамасыз ету, арнаулы жүріп-тұру құралдары, қозғалуға қиындығы бар бірінші топтағы мүгедектерге жеке көмекшінің және есту бойынша мүгедектерге қолмен көрсететін тіл маманының қызметтері мен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33 382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62 921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58 543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494 552,1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494 552,1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47 789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36 928,1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желілерін пайдалануды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228 350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251 670,9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3 044,9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3 044,9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тілдерді дамыту және спорт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100 866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100 866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тілдерді дамыту және спорт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144 760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2 616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5 992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53 481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44 359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11 539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5 437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80 163,8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ауыл шаруашылық, кәсіпкерлік және ветеринария бөлімі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37 593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қәсіпкерлік және ветеринария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37 593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20 051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жер-шаруашылық орналастыру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22 519,8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22 519,8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801 131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801 131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47 101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744 845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181 920,7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129 288,7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129 288,7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тілдерді дамыту және спорт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52 632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52 632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3 238 243,5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3 238 243,5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14 168,5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2 979 930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244 145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47 910,7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66 954,7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66 954,7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66 954,7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66 954,7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19 044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19 044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19 044</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53"/>
          <w:p>
            <w:pPr>
              <w:spacing w:after="20"/>
              <w:ind w:left="20"/>
              <w:jc w:val="both"/>
            </w:pPr>
            <w:r>
              <w:rPr>
                <w:rFonts w:ascii="Times New Roman"/>
                <w:b w:val="false"/>
                <w:i w:val="false"/>
                <w:color w:val="000000"/>
                <w:sz w:val="20"/>
              </w:rPr>
              <w:t>
Сомасы</w:t>
            </w:r>
          </w:p>
          <w:bookmarkEnd w:id="53"/>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54"/>
          <w:p>
            <w:pPr>
              <w:spacing w:after="20"/>
              <w:ind w:left="20"/>
              <w:jc w:val="both"/>
            </w:pPr>
            <w:r>
              <w:rPr>
                <w:rFonts w:ascii="Times New Roman"/>
                <w:b w:val="false"/>
                <w:i w:val="false"/>
                <w:color w:val="000000"/>
                <w:sz w:val="20"/>
              </w:rPr>
              <w:t xml:space="preserve">
Сомасы </w:t>
            </w:r>
          </w:p>
          <w:bookmarkEnd w:id="54"/>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ел ішінде сатудан түсетін түсімдер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-156 242,2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156 242,2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66 954,7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66 954,7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66 954,7</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55"/>
          <w:p>
            <w:pPr>
              <w:spacing w:after="20"/>
              <w:ind w:left="20"/>
              <w:jc w:val="both"/>
            </w:pPr>
            <w:r>
              <w:rPr>
                <w:rFonts w:ascii="Times New Roman"/>
                <w:b w:val="false"/>
                <w:i w:val="false"/>
                <w:color w:val="000000"/>
                <w:sz w:val="20"/>
              </w:rPr>
              <w:t>
Сомасы</w:t>
            </w:r>
          </w:p>
          <w:bookmarkEnd w:id="55"/>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19 044</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19 044</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19 044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56"/>
          <w:p>
            <w:pPr>
              <w:spacing w:after="20"/>
              <w:ind w:left="20"/>
              <w:jc w:val="both"/>
            </w:pPr>
            <w:r>
              <w:rPr>
                <w:rFonts w:ascii="Times New Roman"/>
                <w:b w:val="false"/>
                <w:i w:val="false"/>
                <w:color w:val="000000"/>
                <w:sz w:val="20"/>
              </w:rPr>
              <w:t xml:space="preserve">
Сомасы </w:t>
            </w:r>
          </w:p>
          <w:bookmarkEnd w:id="56"/>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108 331,5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108 331,5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108 331,5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