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6f78" w14:textId="7d46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25 қаңтардағы № 1/7 "Атаулы күндер мен мереке күндеріне орай алушылардың жекелеген санаттары үшін әлеуметтік көмектің мөлшерлерін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7 қазандағы № 11/101 шешімі. Қазақстан Республикасының Әділет министрлігінде 2021 жылғы 15 қазанда № 24790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"Атаулы күндер мен мереке күндеріне орай алушылардың жекелеген санаттары үшін әлеуметтік көмектің мөлшерлерін белгілеу туралы" Солтүстік Қазақстан облысы Есіл ауданы мәслихатының 2021 жылғы 25 қаңтардағы № 1/7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