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02a6" w14:textId="1b80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58/392 "2021-2023 жылдарға арналған Солтүстік Қазақстан облысы Есіл ауданы Заградовка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6/47 шешімі. Солтүстік Қазақстан облысының Әділет департаментінде 2021 жылғы 26 сәуірде № 7343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Заградовка ауылдық округінің бюджетін бекіту туралы" Солтүстік Қазақстан облысы Есіл ауданы мәслихатының 2021 жылғы 8 қаңтардағы № 58/392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7007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Заградовка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- 28 349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- 29 139,5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Заградовка ауылдық округі бюджетінің шығындарында қаржылық жылдың басына қалыптасқан бюджеттік қаражаттың бос қалдықтары есебінен, аудандық бюджеттен 2020 жылы бөлінген 0,4 мың теңге сомадағы пайдаланылмаған трансферттерді қайтару 4 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Заградовка ауылдық округі бюджетінде шығындар қаржылық жылдың басына қалыптасқан бюджеттік қаражаттың бос қалдықтары есебінен 790,1 мың теңге сомада 4 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Заградовка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