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ff68" w14:textId="a10f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Заградовка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58/392 шешімі. Солтүстік Қазақстан облысының Әділет департаментінде 2021 жылғы 14 қаңтарда № 7007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Заградовка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45 760,1 мың теңге:</w:t>
      </w:r>
    </w:p>
    <w:bookmarkEnd w:id="3"/>
    <w:bookmarkStart w:name="z9" w:id="4"/>
    <w:p>
      <w:pPr>
        <w:spacing w:after="0"/>
        <w:ind w:left="0"/>
        <w:jc w:val="both"/>
      </w:pPr>
      <w:r>
        <w:rPr>
          <w:rFonts w:ascii="Times New Roman"/>
          <w:b w:val="false"/>
          <w:i w:val="false"/>
          <w:color w:val="000000"/>
          <w:sz w:val="28"/>
        </w:rPr>
        <w:t>
      салықтық түсімдер - 4 275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- 41 485,1 мың теңге;</w:t>
      </w:r>
    </w:p>
    <w:bookmarkEnd w:id="7"/>
    <w:bookmarkStart w:name="z13" w:id="8"/>
    <w:p>
      <w:pPr>
        <w:spacing w:after="0"/>
        <w:ind w:left="0"/>
        <w:jc w:val="both"/>
      </w:pPr>
      <w:r>
        <w:rPr>
          <w:rFonts w:ascii="Times New Roman"/>
          <w:b w:val="false"/>
          <w:i w:val="false"/>
          <w:color w:val="000000"/>
          <w:sz w:val="28"/>
        </w:rPr>
        <w:t>
      2) шығындар - 46 550,6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- 790,5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- 790,5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- 790,5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6/47</w:t>
      </w:r>
      <w:r>
        <w:rPr>
          <w:rFonts w:ascii="Times New Roman"/>
          <w:b w:val="false"/>
          <w:i w:val="false"/>
          <w:color w:val="ff0000"/>
          <w:sz w:val="28"/>
        </w:rPr>
        <w:t xml:space="preserve"> (01.01.2021 бастап қолданысқа енгізіледі); 10.09.2021 </w:t>
      </w:r>
      <w:r>
        <w:rPr>
          <w:rFonts w:ascii="Times New Roman"/>
          <w:b w:val="false"/>
          <w:i w:val="false"/>
          <w:color w:val="000000"/>
          <w:sz w:val="28"/>
        </w:rPr>
        <w:t>№ 10/95</w:t>
      </w:r>
      <w:r>
        <w:rPr>
          <w:rFonts w:ascii="Times New Roman"/>
          <w:b w:val="false"/>
          <w:i w:val="false"/>
          <w:color w:val="ff0000"/>
          <w:sz w:val="28"/>
        </w:rPr>
        <w:t xml:space="preserve"> (01.01.2021 бастап қолданысқа енгізіледі); 29.11.2021 </w:t>
      </w:r>
      <w:r>
        <w:rPr>
          <w:rFonts w:ascii="Times New Roman"/>
          <w:b w:val="false"/>
          <w:i w:val="false"/>
          <w:color w:val="000000"/>
          <w:sz w:val="28"/>
        </w:rPr>
        <w:t>№ 13/116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Заградовка ауылдық округі бюджетінің шығындарында қаржылық жылдың басына қалыптасқан бюджеттік қаражаттың бос қалдықтары есебінен, аудандық бюджеттен 2020 жылы бөлінген 0,4 мың теңге сомадағы пайдаланылмаған трансферттерді қайтару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Заградовка ауылдық округі бюджетінде шығындар қаржылық жылдың басына қалыптасқан бюджеттік қаражаттың бос қалдықтары есебінен 790,1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21.04.2021 </w:t>
      </w:r>
      <w:r>
        <w:rPr>
          <w:rFonts w:ascii="Times New Roman"/>
          <w:b w:val="false"/>
          <w:i w:val="false"/>
          <w:color w:val="000000"/>
          <w:sz w:val="28"/>
        </w:rPr>
        <w:t>№ 6/47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2. 2021 жылға арналған Заградовка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End w:id="20"/>
    <w:bookmarkStart w:name="z26" w:id="21"/>
    <w:p>
      <w:pPr>
        <w:spacing w:after="0"/>
        <w:ind w:left="0"/>
        <w:jc w:val="both"/>
      </w:pPr>
      <w:r>
        <w:rPr>
          <w:rFonts w:ascii="Times New Roman"/>
          <w:b w:val="false"/>
          <w:i w:val="false"/>
          <w:color w:val="000000"/>
          <w:sz w:val="28"/>
        </w:rPr>
        <w:t xml:space="preserve">
      3. 2021 жылға аудандық бюджеттен Заградовка ауылдық округінің бюджетіне 18 889 мың теңге сомада бюджеттік субвенциялар көлемі қарастырылсын. </w:t>
      </w:r>
    </w:p>
    <w:bookmarkEnd w:id="21"/>
    <w:bookmarkStart w:name="z27" w:id="22"/>
    <w:p>
      <w:pPr>
        <w:spacing w:after="0"/>
        <w:ind w:left="0"/>
        <w:jc w:val="both"/>
      </w:pPr>
      <w:r>
        <w:rPr>
          <w:rFonts w:ascii="Times New Roman"/>
          <w:b w:val="false"/>
          <w:i w:val="false"/>
          <w:color w:val="000000"/>
          <w:sz w:val="28"/>
        </w:rPr>
        <w:t>
      4. 2021 жылға арналған Заградовка ауылдық округінің бюджетінде облыстық бюджеттен берілетін нысаналы ағымдағы трансферттердің көлемдері қарастырылсын, соның ішінде:</w:t>
      </w:r>
    </w:p>
    <w:bookmarkEnd w:id="22"/>
    <w:p>
      <w:pPr>
        <w:spacing w:after="0"/>
        <w:ind w:left="0"/>
        <w:jc w:val="both"/>
      </w:pPr>
      <w:r>
        <w:rPr>
          <w:rFonts w:ascii="Times New Roman"/>
          <w:b w:val="false"/>
          <w:i w:val="false"/>
          <w:color w:val="000000"/>
          <w:sz w:val="28"/>
        </w:rPr>
        <w:t>
      Заградовка ауылының көше жарығының ағымдағы жөндеуіне;</w:t>
      </w:r>
    </w:p>
    <w:bookmarkStart w:name="z28" w:id="23"/>
    <w:p>
      <w:pPr>
        <w:spacing w:after="0"/>
        <w:ind w:left="0"/>
        <w:jc w:val="both"/>
      </w:pPr>
      <w:r>
        <w:rPr>
          <w:rFonts w:ascii="Times New Roman"/>
          <w:b w:val="false"/>
          <w:i w:val="false"/>
          <w:color w:val="000000"/>
          <w:sz w:val="28"/>
        </w:rPr>
        <w:t>
      Заградовка ауылында орнатумен су тазарту жүйесін сатып алуға;</w:t>
      </w:r>
    </w:p>
    <w:bookmarkEnd w:id="23"/>
    <w:bookmarkStart w:name="z29" w:id="24"/>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4"/>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Заградовка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10.09.2021 </w:t>
      </w:r>
      <w:r>
        <w:rPr>
          <w:rFonts w:ascii="Times New Roman"/>
          <w:b w:val="false"/>
          <w:i w:val="false"/>
          <w:color w:val="000000"/>
          <w:sz w:val="28"/>
        </w:rPr>
        <w:t>№ 10/95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5. 2021 жылға арналған Солтүстік Қазақстан облысы Есіл ауданы Заградовка ауылдық округінің бюджетінде аудандық бюджеттен берілетін ағымдағы нысаналы трансферттердің көлемі қарастырылсын, соның ішінде:</w:t>
      </w:r>
    </w:p>
    <w:bookmarkEnd w:id="25"/>
    <w:p>
      <w:pPr>
        <w:spacing w:after="0"/>
        <w:ind w:left="0"/>
        <w:jc w:val="both"/>
      </w:pPr>
      <w:r>
        <w:rPr>
          <w:rFonts w:ascii="Times New Roman"/>
          <w:b w:val="false"/>
          <w:i w:val="false"/>
          <w:color w:val="000000"/>
          <w:sz w:val="28"/>
        </w:rPr>
        <w:t>
      Заградовка ауылдық округінің ауылдарындағы рұқсат етілмеген қоқыс үйінділерін жоюға;</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көлемін арттыруға;</w:t>
      </w:r>
    </w:p>
    <w:p>
      <w:pPr>
        <w:spacing w:after="0"/>
        <w:ind w:left="0"/>
        <w:jc w:val="both"/>
      </w:pPr>
      <w:r>
        <w:rPr>
          <w:rFonts w:ascii="Times New Roman"/>
          <w:b w:val="false"/>
          <w:i w:val="false"/>
          <w:color w:val="000000"/>
          <w:sz w:val="28"/>
        </w:rPr>
        <w:t>
      ағымдағы шығындарға.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Заградовка ауылдық округінің бюджетін бекіту туралы" Есіл ауданы мәслихатының шешімін жүзеге асыру туралы" Солтүстік Қазақстан облысы Есіл ауданы Заградовка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29.11.2021 </w:t>
      </w:r>
      <w:r>
        <w:rPr>
          <w:rFonts w:ascii="Times New Roman"/>
          <w:b w:val="false"/>
          <w:i w:val="false"/>
          <w:color w:val="000000"/>
          <w:sz w:val="28"/>
        </w:rPr>
        <w:t>№ 13/116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ауданының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58/392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9" w:id="27"/>
    <w:p>
      <w:pPr>
        <w:spacing w:after="0"/>
        <w:ind w:left="0"/>
        <w:jc w:val="left"/>
      </w:pPr>
      <w:r>
        <w:rPr>
          <w:rFonts w:ascii="Times New Roman"/>
          <w:b/>
          <w:i w:val="false"/>
          <w:color w:val="000000"/>
        </w:rPr>
        <w:t xml:space="preserve"> 2021 жылға арналған Солтүстік Қазақстан облысы Есіл ауданы Заградовка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6/47</w:t>
      </w:r>
      <w:r>
        <w:rPr>
          <w:rFonts w:ascii="Times New Roman"/>
          <w:b w:val="false"/>
          <w:i w:val="false"/>
          <w:color w:val="ff0000"/>
          <w:sz w:val="28"/>
        </w:rPr>
        <w:t xml:space="preserve"> (01.01.2021 бастап қолданысқа енгізіледі); 10.09.2021 </w:t>
      </w:r>
      <w:r>
        <w:rPr>
          <w:rFonts w:ascii="Times New Roman"/>
          <w:b w:val="false"/>
          <w:i w:val="false"/>
          <w:color w:val="ff0000"/>
          <w:sz w:val="28"/>
        </w:rPr>
        <w:t>№ 10/95</w:t>
      </w:r>
      <w:r>
        <w:rPr>
          <w:rFonts w:ascii="Times New Roman"/>
          <w:b w:val="false"/>
          <w:i w:val="false"/>
          <w:color w:val="ff0000"/>
          <w:sz w:val="28"/>
        </w:rPr>
        <w:t xml:space="preserve"> (01.01.2021 бастап қолданысқа енгізіледі); 29.11.2021 </w:t>
      </w:r>
      <w:r>
        <w:rPr>
          <w:rFonts w:ascii="Times New Roman"/>
          <w:b w:val="false"/>
          <w:i w:val="false"/>
          <w:color w:val="ff0000"/>
          <w:sz w:val="28"/>
        </w:rPr>
        <w:t>№ 13/116</w:t>
      </w:r>
      <w:r>
        <w:rPr>
          <w:rFonts w:ascii="Times New Roman"/>
          <w:b w:val="false"/>
          <w:i w:val="false"/>
          <w:color w:val="ff0000"/>
          <w:sz w:val="28"/>
        </w:rPr>
        <w:t xml:space="preserve"> (01.01.2021 бастап қолданысқа енгізіледі) шешімімен.</w:t>
      </w:r>
    </w:p>
    <w:bookmarkStart w:name="z43" w:id="28"/>
    <w:p>
      <w:pPr>
        <w:spacing w:after="0"/>
        <w:ind w:left="0"/>
        <w:jc w:val="left"/>
      </w:pPr>
      <w:r>
        <w:rPr>
          <w:rFonts w:ascii="Times New Roman"/>
          <w:b/>
          <w:i w:val="false"/>
          <w:color w:val="000000"/>
        </w:rPr>
        <w:t xml:space="preserve">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w:t>
            </w:r>
          </w:p>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w:t>
            </w:r>
          </w:p>
          <w:p>
            <w:pPr>
              <w:spacing w:after="20"/>
              <w:ind w:left="20"/>
              <w:jc w:val="both"/>
            </w:pP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w:t>
            </w:r>
          </w:p>
          <w:p>
            <w:pPr>
              <w:spacing w:after="20"/>
              <w:ind w:left="20"/>
              <w:jc w:val="both"/>
            </w:pPr>
            <w:r>
              <w:rPr>
                <w:rFonts w:ascii="Times New Roman"/>
                <w:b w:val="false"/>
                <w:i w:val="false"/>
                <w:color w:val="000000"/>
                <w:sz w:val="20"/>
              </w:rPr>
              <w:t>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w:t>
            </w:r>
          </w:p>
          <w:p>
            <w:pPr>
              <w:spacing w:after="20"/>
              <w:ind w:left="20"/>
              <w:jc w:val="both"/>
            </w:pPr>
            <w:r>
              <w:rPr>
                <w:rFonts w:ascii="Times New Roman"/>
                <w:b w:val="false"/>
                <w:i w:val="false"/>
                <w:color w:val="000000"/>
                <w:sz w:val="20"/>
              </w:rPr>
              <w:t>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8" w:id="29"/>
    <w:p>
      <w:pPr>
        <w:spacing w:after="0"/>
        <w:ind w:left="0"/>
        <w:jc w:val="left"/>
      </w:pPr>
      <w:r>
        <w:rPr>
          <w:rFonts w:ascii="Times New Roman"/>
          <w:b/>
          <w:i w:val="false"/>
          <w:color w:val="000000"/>
        </w:rPr>
        <w:t xml:space="preserve"> 2022 жылға арналған Солтүстік Қазақстан облысы Есіл ауданы Заградовка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7" w:id="33"/>
    <w:p>
      <w:pPr>
        <w:spacing w:after="0"/>
        <w:ind w:left="0"/>
        <w:jc w:val="left"/>
      </w:pPr>
      <w:r>
        <w:rPr>
          <w:rFonts w:ascii="Times New Roman"/>
          <w:b/>
          <w:i w:val="false"/>
          <w:color w:val="000000"/>
        </w:rPr>
        <w:t xml:space="preserve"> 2023 жылға арналған Солтүстік Қазақстан облысы Есіл ауданы Заградовка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6/47</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