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c197" w14:textId="703c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Ғабит Мүсірепов атындағы ауданы Новоишим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6 қаңтардағы № 72-4 шешімі. Солтүстік Қазақстан облысының Әділет департаментінде 2021 жылғы 11 қаңтарда № 6923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Ғабит Мүсірепов атындағы ауданы Новоишим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397 359,4 мың теңге: </w:t>
      </w:r>
    </w:p>
    <w:bookmarkEnd w:id="3"/>
    <w:bookmarkStart w:name="z9" w:id="4"/>
    <w:p>
      <w:pPr>
        <w:spacing w:after="0"/>
        <w:ind w:left="0"/>
        <w:jc w:val="both"/>
      </w:pPr>
      <w:r>
        <w:rPr>
          <w:rFonts w:ascii="Times New Roman"/>
          <w:b w:val="false"/>
          <w:i w:val="false"/>
          <w:color w:val="000000"/>
          <w:sz w:val="28"/>
        </w:rPr>
        <w:t>
      салықтық түсімдер – 66 851,7 мың теңге; салықтық емес түсімдер – 0; негізгі капиталды сатудан түсетін түсімдер – 0; трансферттер түсімі – 330 507,7 мың теңге; 2) шығындар – 404 572,4 мың теңге;</w:t>
      </w:r>
    </w:p>
    <w:bookmarkEnd w:id="4"/>
    <w:bookmarkStart w:name="z10" w:id="5"/>
    <w:p>
      <w:pPr>
        <w:spacing w:after="0"/>
        <w:ind w:left="0"/>
        <w:jc w:val="both"/>
      </w:pPr>
      <w:r>
        <w:rPr>
          <w:rFonts w:ascii="Times New Roman"/>
          <w:b w:val="false"/>
          <w:i w:val="false"/>
          <w:color w:val="000000"/>
          <w:sz w:val="28"/>
        </w:rPr>
        <w:t>
      3) таза бюджеттік кредиттеу – 0: бюджеттік кредиттер – 0;</w:t>
      </w:r>
    </w:p>
    <w:bookmarkEnd w:id="5"/>
    <w:bookmarkStart w:name="z11" w:id="6"/>
    <w:p>
      <w:pPr>
        <w:spacing w:after="0"/>
        <w:ind w:left="0"/>
        <w:jc w:val="both"/>
      </w:pPr>
      <w:r>
        <w:rPr>
          <w:rFonts w:ascii="Times New Roman"/>
          <w:b w:val="false"/>
          <w:i w:val="false"/>
          <w:color w:val="000000"/>
          <w:sz w:val="28"/>
        </w:rPr>
        <w:t>
      бюджеттік кредиттерді өтеу – 0; </w:t>
      </w:r>
    </w:p>
    <w:bookmarkEnd w:id="6"/>
    <w:bookmarkStart w:name="z12" w:id="7"/>
    <w:p>
      <w:pPr>
        <w:spacing w:after="0"/>
        <w:ind w:left="0"/>
        <w:jc w:val="both"/>
      </w:pPr>
      <w:r>
        <w:rPr>
          <w:rFonts w:ascii="Times New Roman"/>
          <w:b w:val="false"/>
          <w:i w:val="false"/>
          <w:color w:val="000000"/>
          <w:sz w:val="28"/>
        </w:rPr>
        <w:t>
      4) қаржы активтерімен операциялар бойынша сальдо – 0: </w:t>
      </w:r>
    </w:p>
    <w:bookmarkEnd w:id="7"/>
    <w:bookmarkStart w:name="z13" w:id="8"/>
    <w:p>
      <w:pPr>
        <w:spacing w:after="0"/>
        <w:ind w:left="0"/>
        <w:jc w:val="both"/>
      </w:pPr>
      <w:r>
        <w:rPr>
          <w:rFonts w:ascii="Times New Roman"/>
          <w:b w:val="false"/>
          <w:i w:val="false"/>
          <w:color w:val="000000"/>
          <w:sz w:val="28"/>
        </w:rPr>
        <w:t>
      қаржы активтерін сатып алу – 0;</w:t>
      </w:r>
    </w:p>
    <w:bookmarkEnd w:id="8"/>
    <w:bookmarkStart w:name="z14" w:id="9"/>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9"/>
    <w:bookmarkStart w:name="z15" w:id="10"/>
    <w:p>
      <w:pPr>
        <w:spacing w:after="0"/>
        <w:ind w:left="0"/>
        <w:jc w:val="both"/>
      </w:pPr>
      <w:r>
        <w:rPr>
          <w:rFonts w:ascii="Times New Roman"/>
          <w:b w:val="false"/>
          <w:i w:val="false"/>
          <w:color w:val="000000"/>
          <w:sz w:val="28"/>
        </w:rPr>
        <w:t>
      5) бюджет тапшылығы (профициті) – - 7 213 мың теңге;</w:t>
      </w:r>
    </w:p>
    <w:bookmarkEnd w:id="10"/>
    <w:bookmarkStart w:name="z16" w:id="11"/>
    <w:p>
      <w:pPr>
        <w:spacing w:after="0"/>
        <w:ind w:left="0"/>
        <w:jc w:val="both"/>
      </w:pPr>
      <w:r>
        <w:rPr>
          <w:rFonts w:ascii="Times New Roman"/>
          <w:b w:val="false"/>
          <w:i w:val="false"/>
          <w:color w:val="000000"/>
          <w:sz w:val="28"/>
        </w:rPr>
        <w:t>
      6) бюджет тапшылығын қаржыландыру (профицитін пайдалану) – 7 213 мың теңге:</w:t>
      </w:r>
    </w:p>
    <w:bookmarkEnd w:id="11"/>
    <w:bookmarkStart w:name="z17" w:id="12"/>
    <w:p>
      <w:pPr>
        <w:spacing w:after="0"/>
        <w:ind w:left="0"/>
        <w:jc w:val="both"/>
      </w:pPr>
      <w:r>
        <w:rPr>
          <w:rFonts w:ascii="Times New Roman"/>
          <w:b w:val="false"/>
          <w:i w:val="false"/>
          <w:color w:val="000000"/>
          <w:sz w:val="28"/>
        </w:rPr>
        <w:t xml:space="preserve">
      қарыздар түсімі – 0; </w:t>
      </w:r>
    </w:p>
    <w:bookmarkEnd w:id="12"/>
    <w:bookmarkStart w:name="z18" w:id="13"/>
    <w:p>
      <w:pPr>
        <w:spacing w:after="0"/>
        <w:ind w:left="0"/>
        <w:jc w:val="both"/>
      </w:pPr>
      <w:r>
        <w:rPr>
          <w:rFonts w:ascii="Times New Roman"/>
          <w:b w:val="false"/>
          <w:i w:val="false"/>
          <w:color w:val="000000"/>
          <w:sz w:val="28"/>
        </w:rPr>
        <w:t>
      қарыздарды өтеу – 0;</w:t>
      </w:r>
    </w:p>
    <w:bookmarkEnd w:id="13"/>
    <w:bookmarkStart w:name="z19" w:id="14"/>
    <w:p>
      <w:pPr>
        <w:spacing w:after="0"/>
        <w:ind w:left="0"/>
        <w:jc w:val="both"/>
      </w:pPr>
      <w:r>
        <w:rPr>
          <w:rFonts w:ascii="Times New Roman"/>
          <w:b w:val="false"/>
          <w:i w:val="false"/>
          <w:color w:val="000000"/>
          <w:sz w:val="28"/>
        </w:rPr>
        <w:t>
      бюджет қаражатының пайдаланылатын қалдықтары – 7 213 мың теңге.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мәслихатының 18.03.2021 </w:t>
      </w:r>
      <w:r>
        <w:rPr>
          <w:rFonts w:ascii="Times New Roman"/>
          <w:b w:val="false"/>
          <w:i w:val="false"/>
          <w:color w:val="000000"/>
          <w:sz w:val="28"/>
        </w:rPr>
        <w:t>№ 3-3</w:t>
      </w:r>
      <w:r>
        <w:rPr>
          <w:rFonts w:ascii="Times New Roman"/>
          <w:b w:val="false"/>
          <w:i w:val="false"/>
          <w:color w:val="ff0000"/>
          <w:sz w:val="28"/>
        </w:rPr>
        <w:t xml:space="preserve"> (01.01.2021 бастап қолданысқа енгізіледі); 28.04.2021 </w:t>
      </w:r>
      <w:r>
        <w:rPr>
          <w:rFonts w:ascii="Times New Roman"/>
          <w:b w:val="false"/>
          <w:i w:val="false"/>
          <w:color w:val="000000"/>
          <w:sz w:val="28"/>
        </w:rPr>
        <w:t>№ 4-4</w:t>
      </w:r>
      <w:r>
        <w:rPr>
          <w:rFonts w:ascii="Times New Roman"/>
          <w:b w:val="false"/>
          <w:i w:val="false"/>
          <w:color w:val="ff0000"/>
          <w:sz w:val="28"/>
        </w:rPr>
        <w:t xml:space="preserve"> (01.01.2021 бастап қолданысқа енгізіледі) шешімдерімен; 22.07.2021 </w:t>
      </w:r>
      <w:r>
        <w:rPr>
          <w:rFonts w:ascii="Times New Roman"/>
          <w:b w:val="false"/>
          <w:i w:val="false"/>
          <w:color w:val="000000"/>
          <w:sz w:val="28"/>
        </w:rPr>
        <w:t>№ 7-5</w:t>
      </w:r>
      <w:r>
        <w:rPr>
          <w:rFonts w:ascii="Times New Roman"/>
          <w:b w:val="false"/>
          <w:i w:val="false"/>
          <w:color w:val="ff0000"/>
          <w:sz w:val="28"/>
        </w:rPr>
        <w:t xml:space="preserve"> (01.01.2021 бастап қолданысқа енгізіледі) шешімімен; 03.12.2021 </w:t>
      </w:r>
      <w:r>
        <w:rPr>
          <w:rFonts w:ascii="Times New Roman"/>
          <w:b w:val="false"/>
          <w:i w:val="false"/>
          <w:color w:val="000000"/>
          <w:sz w:val="28"/>
        </w:rPr>
        <w:t>№ 12-6</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2. 2021 жылға арналған ауылдық округтің кірістері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салықтық түсімдер есебінен қалыптастырылатындығы белгіленсін:</w:t>
      </w:r>
    </w:p>
    <w:bookmarkEnd w:id="15"/>
    <w:bookmarkStart w:name="z24" w:id="16"/>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16"/>
    <w:bookmarkStart w:name="z25" w:id="17"/>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жерінен;</w:t>
      </w:r>
    </w:p>
    <w:bookmarkEnd w:id="17"/>
    <w:bookmarkStart w:name="z26" w:id="18"/>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18"/>
    <w:bookmarkStart w:name="z27" w:id="19"/>
    <w:p>
      <w:pPr>
        <w:spacing w:after="0"/>
        <w:ind w:left="0"/>
        <w:jc w:val="both"/>
      </w:pPr>
      <w:r>
        <w:rPr>
          <w:rFonts w:ascii="Times New Roman"/>
          <w:b w:val="false"/>
          <w:i w:val="false"/>
          <w:color w:val="000000"/>
          <w:sz w:val="28"/>
        </w:rPr>
        <w:t>
      2) ауылдық округтің аумағындағы осы салықты салу объектілері бойынша жеке тұлғалардың мүлкіне салынатын салықтан;</w:t>
      </w:r>
    </w:p>
    <w:bookmarkEnd w:id="19"/>
    <w:bookmarkStart w:name="z28" w:id="20"/>
    <w:p>
      <w:pPr>
        <w:spacing w:after="0"/>
        <w:ind w:left="0"/>
        <w:jc w:val="both"/>
      </w:pPr>
      <w:r>
        <w:rPr>
          <w:rFonts w:ascii="Times New Roman"/>
          <w:b w:val="false"/>
          <w:i w:val="false"/>
          <w:color w:val="000000"/>
          <w:sz w:val="28"/>
        </w:rPr>
        <w:t>
      3) ауылдың аумағындағы жер учаскелері бойынша жеке және заңды тұлғалардан алынатын, елдi мекендер жерлерiне салынатын жер салығынан;</w:t>
      </w:r>
    </w:p>
    <w:bookmarkEnd w:id="20"/>
    <w:bookmarkStart w:name="z29" w:id="21"/>
    <w:p>
      <w:pPr>
        <w:spacing w:after="0"/>
        <w:ind w:left="0"/>
        <w:jc w:val="both"/>
      </w:pPr>
      <w:r>
        <w:rPr>
          <w:rFonts w:ascii="Times New Roman"/>
          <w:b w:val="false"/>
          <w:i w:val="false"/>
          <w:color w:val="000000"/>
          <w:sz w:val="28"/>
        </w:rPr>
        <w:t>
      4) мыналардан:</w:t>
      </w:r>
    </w:p>
    <w:bookmarkEnd w:id="21"/>
    <w:bookmarkStart w:name="z30" w:id="22"/>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2"/>
    <w:bookmarkStart w:name="z31" w:id="23"/>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салығынан.</w:t>
      </w:r>
    </w:p>
    <w:bookmarkEnd w:id="23"/>
    <w:bookmarkStart w:name="z32" w:id="24"/>
    <w:p>
      <w:pPr>
        <w:spacing w:after="0"/>
        <w:ind w:left="0"/>
        <w:jc w:val="both"/>
      </w:pPr>
      <w:r>
        <w:rPr>
          <w:rFonts w:ascii="Times New Roman"/>
          <w:b w:val="false"/>
          <w:i w:val="false"/>
          <w:color w:val="000000"/>
          <w:sz w:val="28"/>
        </w:rPr>
        <w:t xml:space="preserve">
      3. Аудандық бюджетке бюджеттік алулар көлемі 15 000 мың теңгеде белгіленсін. </w:t>
      </w:r>
    </w:p>
    <w:bookmarkEnd w:id="24"/>
    <w:bookmarkStart w:name="z33" w:id="25"/>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 ауданы</w:t>
            </w:r>
          </w:p>
          <w:p>
            <w:pPr>
              <w:spacing w:after="0"/>
              <w:ind w:left="0"/>
              <w:jc w:val="left"/>
            </w:pPr>
          </w:p>
          <w:p>
            <w:pPr>
              <w:spacing w:after="20"/>
              <w:ind w:left="20"/>
              <w:jc w:val="both"/>
            </w:pPr>
            <w:r>
              <w:rPr>
                <w:rFonts w:ascii="Times New Roman"/>
                <w:b w:val="false"/>
                <w:i/>
                <w:color w:val="000000"/>
                <w:sz w:val="20"/>
              </w:rPr>
              <w:t>мәслихатының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 w:id="26"/>
    <w:p>
      <w:pPr>
        <w:spacing w:after="0"/>
        <w:ind w:left="0"/>
        <w:jc w:val="left"/>
      </w:pPr>
      <w:r>
        <w:rPr>
          <w:rFonts w:ascii="Times New Roman"/>
          <w:b/>
          <w:i w:val="false"/>
          <w:color w:val="000000"/>
        </w:rPr>
        <w:t xml:space="preserve"> 2021 жылға арналған Ғабит Мүсірепов атындағы ауданы Новоишим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18.03.2021 </w:t>
      </w:r>
      <w:r>
        <w:rPr>
          <w:rFonts w:ascii="Times New Roman"/>
          <w:b w:val="false"/>
          <w:i w:val="false"/>
          <w:color w:val="ff0000"/>
          <w:sz w:val="28"/>
        </w:rPr>
        <w:t>№ 3-3</w:t>
      </w:r>
      <w:r>
        <w:rPr>
          <w:rFonts w:ascii="Times New Roman"/>
          <w:b w:val="false"/>
          <w:i w:val="false"/>
          <w:color w:val="ff0000"/>
          <w:sz w:val="28"/>
        </w:rPr>
        <w:t xml:space="preserve"> (01.01.2021 бастап қолданысқа енгізіледі); 28.04.2021 </w:t>
      </w:r>
      <w:r>
        <w:rPr>
          <w:rFonts w:ascii="Times New Roman"/>
          <w:b w:val="false"/>
          <w:i w:val="false"/>
          <w:color w:val="ff0000"/>
          <w:sz w:val="28"/>
        </w:rPr>
        <w:t>№ 4-4</w:t>
      </w:r>
      <w:r>
        <w:rPr>
          <w:rFonts w:ascii="Times New Roman"/>
          <w:b w:val="false"/>
          <w:i w:val="false"/>
          <w:color w:val="ff0000"/>
          <w:sz w:val="28"/>
        </w:rPr>
        <w:t xml:space="preserve"> (01.01.2021 бастап қолданысқа енгізіледі) шешімдерімен; 22.07.2021 </w:t>
      </w:r>
      <w:r>
        <w:rPr>
          <w:rFonts w:ascii="Times New Roman"/>
          <w:b w:val="false"/>
          <w:i w:val="false"/>
          <w:color w:val="ff0000"/>
          <w:sz w:val="28"/>
        </w:rPr>
        <w:t>№ 7-5</w:t>
      </w:r>
      <w:r>
        <w:rPr>
          <w:rFonts w:ascii="Times New Roman"/>
          <w:b w:val="false"/>
          <w:i w:val="false"/>
          <w:color w:val="ff0000"/>
          <w:sz w:val="28"/>
        </w:rPr>
        <w:t xml:space="preserve"> (01.01.2021 бастап қолданысқа енгізіледі) шешімімен; 03.12.2021 </w:t>
      </w:r>
      <w:r>
        <w:rPr>
          <w:rFonts w:ascii="Times New Roman"/>
          <w:b w:val="false"/>
          <w:i w:val="false"/>
          <w:color w:val="ff0000"/>
          <w:sz w:val="28"/>
        </w:rPr>
        <w:t>№ 12-6</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46" w:id="27"/>
    <w:p>
      <w:pPr>
        <w:spacing w:after="0"/>
        <w:ind w:left="0"/>
        <w:jc w:val="left"/>
      </w:pPr>
      <w:r>
        <w:rPr>
          <w:rFonts w:ascii="Times New Roman"/>
          <w:b/>
          <w:i w:val="false"/>
          <w:color w:val="000000"/>
        </w:rPr>
        <w:t xml:space="preserve"> 2022 жылға арналған Ғабит Мүсірепов атындағы ауданы Новоишим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48" w:id="28"/>
    <w:p>
      <w:pPr>
        <w:spacing w:after="0"/>
        <w:ind w:left="0"/>
        <w:jc w:val="left"/>
      </w:pPr>
      <w:r>
        <w:rPr>
          <w:rFonts w:ascii="Times New Roman"/>
          <w:b/>
          <w:i w:val="false"/>
          <w:color w:val="000000"/>
        </w:rPr>
        <w:t xml:space="preserve"> 2023 жылға арналған Ғабит Мүсірепов атындағы ауданы Новоишим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