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9b388" w14:textId="449b3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 Власовка ауылдық округі Безлесное ауылының көшесін қайта атау туралы</w:t>
      </w:r>
    </w:p>
    <w:p>
      <w:pPr>
        <w:spacing w:after="0"/>
        <w:ind w:left="0"/>
        <w:jc w:val="both"/>
      </w:pPr>
      <w:r>
        <w:rPr>
          <w:rFonts w:ascii="Times New Roman"/>
          <w:b w:val="false"/>
          <w:i w:val="false"/>
          <w:color w:val="000000"/>
          <w:sz w:val="28"/>
        </w:rPr>
        <w:t>Солтүстік Қазақстан облысы Аққайын ауданы Власовка ауылдық округі әкімінің 2021 жылғы 20 сәуірдегі № 7 шешімі. Солтүстік Қазақстан облысының Әділет департаментінде 2021 жылғы 21 сәуірде № 7310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14-бабы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Республикасының 2001 жылғы 23 қантардағы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37-бабына</w:t>
      </w:r>
      <w:r>
        <w:rPr>
          <w:rFonts w:ascii="Times New Roman"/>
          <w:b w:val="false"/>
          <w:i w:val="false"/>
          <w:color w:val="000000"/>
          <w:sz w:val="28"/>
        </w:rPr>
        <w:t xml:space="preserve"> сәйкес, Власовка ауылдық округі Безлесное ауылы халқының пікірін ескере отырып, Солтүстік Қазақстан облысы әкімдігі жанындағы облыстық ономастика комиссиясының 2020 жылғы 29 желтоқсандағы қорытындысы негізінде, Солтүстік Қазақстан облысы Аққайың ауданы Власовка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Солтүстік Қазақстан облысы Аққайың ауданы Власовка ауылдық округі Безлесное ауылының Ленин көшесі Виталия Лизун көшесі болып қайта аталсын.</w:t>
      </w:r>
    </w:p>
    <w:bookmarkEnd w:id="1"/>
    <w:bookmarkStart w:name="z6" w:id="2"/>
    <w:p>
      <w:pPr>
        <w:spacing w:after="0"/>
        <w:ind w:left="0"/>
        <w:jc w:val="both"/>
      </w:pPr>
      <w:r>
        <w:rPr>
          <w:rFonts w:ascii="Times New Roman"/>
          <w:b w:val="false"/>
          <w:i w:val="false"/>
          <w:color w:val="000000"/>
          <w:sz w:val="28"/>
        </w:rPr>
        <w:t>
      2. Осы шешімнің орындалуын бақылауды өзіме қалдырамын.</w:t>
      </w:r>
    </w:p>
    <w:bookmarkEnd w:id="2"/>
    <w:bookmarkStart w:name="z7" w:id="3"/>
    <w:p>
      <w:pPr>
        <w:spacing w:after="0"/>
        <w:ind w:left="0"/>
        <w:jc w:val="both"/>
      </w:pPr>
      <w:r>
        <w:rPr>
          <w:rFonts w:ascii="Times New Roman"/>
          <w:b w:val="false"/>
          <w:i w:val="false"/>
          <w:color w:val="000000"/>
          <w:sz w:val="28"/>
        </w:rPr>
        <w:t>
      3.Осы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Аққайың ауданы Власовка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Витковская</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