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fc34" w14:textId="40bf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2016 жылғы 29 қарашадағы № 7-11 шешіміне өзгеріс енгізу және Солтүстік Қазақстан облысы Аққайың ауданы мәслихатының кейбір шешімдерінің күші жойылған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19 қазандағы № 6-3 шешімі. Қазақстан Республикасының Әділет министрлігінде 2021 жылғы 1 қарашада № 24993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Аққайың ауданы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Аққайың ауданы мәслихаты</w:t>
            </w: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отбасының жиынтық табысының айына отбасының әрбір мүшесіне келетін үлесі</w:t>
      </w:r>
    </w:p>
    <w:bookmarkEnd w:id="14"/>
    <w:bookmarkStart w:name="z30" w:id="15"/>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5"/>
    <w:bookmarkStart w:name="z31" w:id="16"/>
    <w:p>
      <w:pPr>
        <w:spacing w:after="0"/>
        <w:ind w:left="0"/>
        <w:jc w:val="both"/>
      </w:pPr>
      <w:r>
        <w:rPr>
          <w:rFonts w:ascii="Times New Roman"/>
          <w:b w:val="false"/>
          <w:i w:val="false"/>
          <w:color w:val="000000"/>
          <w:sz w:val="28"/>
        </w:rPr>
        <w:t>
      7)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6"/>
    <w:bookmarkStart w:name="z32"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әкімінің шешімімен құрылатын комиссия;</w:t>
      </w:r>
    </w:p>
    <w:bookmarkEnd w:id="17"/>
    <w:bookmarkStart w:name="z33" w:id="18"/>
    <w:p>
      <w:pPr>
        <w:spacing w:after="0"/>
        <w:ind w:left="0"/>
        <w:jc w:val="both"/>
      </w:pPr>
      <w:r>
        <w:rPr>
          <w:rFonts w:ascii="Times New Roman"/>
          <w:b w:val="false"/>
          <w:i w:val="false"/>
          <w:color w:val="000000"/>
          <w:sz w:val="28"/>
        </w:rPr>
        <w:t>
      9) ашекті шама – әлеуметтік көмектің бекітілгенең ең жоғары мөлшері.</w:t>
      </w:r>
    </w:p>
    <w:bookmarkEnd w:id="18"/>
    <w:bookmarkStart w:name="z34"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9"/>
    <w:bookmarkStart w:name="z35"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6" w:id="21"/>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21"/>
    <w:bookmarkStart w:name="z37" w:id="22"/>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2"/>
    <w:bookmarkStart w:name="z38"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39" w:id="24"/>
    <w:p>
      <w:pPr>
        <w:spacing w:after="0"/>
        <w:ind w:left="0"/>
        <w:jc w:val="both"/>
      </w:pPr>
      <w:r>
        <w:rPr>
          <w:rFonts w:ascii="Times New Roman"/>
          <w:b w:val="false"/>
          <w:i w:val="false"/>
          <w:color w:val="000000"/>
          <w:sz w:val="28"/>
        </w:rPr>
        <w:t>
      1) 7 мамыр – Отан қорғаушы күні:</w:t>
      </w:r>
    </w:p>
    <w:bookmarkEnd w:id="24"/>
    <w:bookmarkStart w:name="z40" w:id="25"/>
    <w:p>
      <w:pPr>
        <w:spacing w:after="0"/>
        <w:ind w:left="0"/>
        <w:jc w:val="both"/>
      </w:pPr>
      <w:r>
        <w:rPr>
          <w:rFonts w:ascii="Times New Roman"/>
          <w:b w:val="false"/>
          <w:i w:val="false"/>
          <w:color w:val="000000"/>
          <w:sz w:val="28"/>
        </w:rPr>
        <w:t>
      бұрынғы Кеңестік Социалистік Республикалар Одағының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отбасыларына, басшы және қатардағы құрам адамдарына - 5 (бес) айлық есептік көрсеткіш мөлшерінде;</w:t>
      </w:r>
    </w:p>
    <w:bookmarkEnd w:id="25"/>
    <w:bookmarkStart w:name="z41" w:id="2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6"/>
    <w:bookmarkStart w:name="z42" w:id="27"/>
    <w:p>
      <w:pPr>
        <w:spacing w:after="0"/>
        <w:ind w:left="0"/>
        <w:jc w:val="both"/>
      </w:pPr>
      <w:r>
        <w:rPr>
          <w:rFonts w:ascii="Times New Roman"/>
          <w:b w:val="false"/>
          <w:i w:val="false"/>
          <w:color w:val="000000"/>
          <w:sz w:val="28"/>
        </w:rPr>
        <w:t>
      2) 9 мамыр – Жеңіс күні:</w:t>
      </w:r>
    </w:p>
    <w:bookmarkEnd w:id="27"/>
    <w:bookmarkStart w:name="z43" w:id="28"/>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bookmarkEnd w:id="28"/>
    <w:bookmarkStart w:name="z44" w:id="2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- 100000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0"/>
    <w:bookmarkStart w:name="z46" w:id="3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1"/>
    <w:bookmarkStart w:name="z47" w:id="3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2"/>
    <w:bookmarkStart w:name="z48" w:id="33"/>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3"/>
    <w:bookmarkStart w:name="z49" w:id="3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 теңге мөлшерінде;</w:t>
      </w:r>
    </w:p>
    <w:bookmarkEnd w:id="34"/>
    <w:bookmarkStart w:name="z50" w:id="35"/>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тұтқындарға - 100000 (жүз мың) теңге мөлшерінде;</w:t>
      </w:r>
    </w:p>
    <w:bookmarkEnd w:id="35"/>
    <w:bookmarkStart w:name="z51"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адамдарға - 100000 (жүз мың) теңге мөлшерінде;</w:t>
      </w:r>
    </w:p>
    <w:bookmarkEnd w:id="36"/>
    <w:bookmarkStart w:name="z52"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- 60000 (алпыс мың ) теңге мөлшерінде;</w:t>
      </w:r>
    </w:p>
    <w:bookmarkEnd w:id="37"/>
    <w:bookmarkStart w:name="z53"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- 60000 (алпыс мың) теңге мөлшерінде;</w:t>
      </w:r>
    </w:p>
    <w:bookmarkEnd w:id="38"/>
    <w:bookmarkStart w:name="z54"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- 30000 (отыз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- 30 000 (отыз мың) теңге мөлшерінде;</w:t>
      </w:r>
    </w:p>
    <w:bookmarkEnd w:id="40"/>
    <w:bookmarkStart w:name="z56"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бұрынғы Кеңестік Социалистік Республикалар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Ішкі істер министрлігінің басшы және қатардағы құрамының адамдарына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 Ауғанстанға ұрыс қимылдары жүріп жатқан кезеңде осы елге жүк жеткізу үшін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қатасқаны үшін бұрынғы Кеңестік Социалистік Республикалар Одағының ордендерімен және медальдарымен наградталған жұмысшылар мен қызметшілерге - 15 (он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 (он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xml:space="preserve">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- 15 (он бес) айлық есептік көрсеткіш мөлшерінде. </w:t>
      </w:r>
    </w:p>
    <w:bookmarkEnd w:id="55"/>
    <w:bookmarkStart w:name="z71" w:id="56"/>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56"/>
    <w:bookmarkStart w:name="z72" w:id="57"/>
    <w:p>
      <w:pPr>
        <w:spacing w:after="0"/>
        <w:ind w:left="0"/>
        <w:jc w:val="both"/>
      </w:pPr>
      <w:r>
        <w:rPr>
          <w:rFonts w:ascii="Times New Roman"/>
          <w:b w:val="false"/>
          <w:i w:val="false"/>
          <w:color w:val="000000"/>
          <w:sz w:val="28"/>
        </w:rPr>
        <w:t>
      1) өмірлік қиын жағдайда жүрген адамдарға (отбасыларға) мынадай негіздер бойынша:</w:t>
      </w:r>
    </w:p>
    <w:bookmarkEnd w:id="57"/>
    <w:bookmarkStart w:name="z73" w:id="58"/>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 күнкөріс деңгейі мөлшерінің бір еселік шегінен аспайтын жан басына шаққандағы орташа табысының болуы - адамның (отбасының) ең төменгі күнкөріс деңгейі шамасының бір еселік мөлшерінен аспайтын жан басына шаққандағы орташа табысының бар азаматтарға, бір рет 5 (бес) айлық есептік көрсеткіштер мөлшерінде;</w:t>
      </w:r>
    </w:p>
    <w:bookmarkEnd w:id="58"/>
    <w:bookmarkStart w:name="z74" w:id="59"/>
    <w:p>
      <w:pPr>
        <w:spacing w:after="0"/>
        <w:ind w:left="0"/>
        <w:jc w:val="both"/>
      </w:pPr>
      <w:r>
        <w:rPr>
          <w:rFonts w:ascii="Times New Roman"/>
          <w:b w:val="false"/>
          <w:i w:val="false"/>
          <w:color w:val="000000"/>
          <w:sz w:val="28"/>
        </w:rPr>
        <w:t>
      2) азаматтық қорғау саласындағы уәкілетті органның анықтамасы негізінде табиғи зілзаланың немесе өрттің салдарынан азаматтарға (отбасыларға) не оның мүлкіне (растайтын құжат болған кезде) залал келтіру. Әрбір жекелеген жағдайда әлеуметтік көмек мөлшерін арнайы комиссия айқындайды және оны әлеуметтік көмек көрсету қажеттілігі туралы қорытындыда көрсетеді, бұл ретте әлеуметтік көмектің шекті мөлшері жан басына шаққандағы орташа табысты есепке алмағанда, бір рет 80 (сексен) айлық есептік көрсеткіштер болып табылады;</w:t>
      </w:r>
    </w:p>
    <w:bookmarkEnd w:id="59"/>
    <w:bookmarkStart w:name="z75" w:id="60"/>
    <w:p>
      <w:pPr>
        <w:spacing w:after="0"/>
        <w:ind w:left="0"/>
        <w:jc w:val="both"/>
      </w:pPr>
      <w:r>
        <w:rPr>
          <w:rFonts w:ascii="Times New Roman"/>
          <w:b w:val="false"/>
          <w:i w:val="false"/>
          <w:color w:val="000000"/>
          <w:sz w:val="28"/>
        </w:rPr>
        <w:t>
      3) туберкулез ауруымен амбулаториялық емделуде жүрген адамдарға жан басына шаққандағы орташа табысты есепке алмағанда, ай сайын 6 (алты) айлық есептік көрсеткіштер мөлшерінде;</w:t>
      </w:r>
    </w:p>
    <w:bookmarkEnd w:id="60"/>
    <w:bookmarkStart w:name="z76" w:id="61"/>
    <w:p>
      <w:pPr>
        <w:spacing w:after="0"/>
        <w:ind w:left="0"/>
        <w:jc w:val="both"/>
      </w:pPr>
      <w:r>
        <w:rPr>
          <w:rFonts w:ascii="Times New Roman"/>
          <w:b w:val="false"/>
          <w:i w:val="false"/>
          <w:color w:val="000000"/>
          <w:sz w:val="28"/>
        </w:rPr>
        <w:t>
      4) қатерлі ісіктерден зардап шеккен адамдарға жан басына шаққандағы орташа табысты есепке алмағанда, бір рет 10 (он) айлық есептік көрсеткіштер мөлшерінде;</w:t>
      </w:r>
    </w:p>
    <w:bookmarkEnd w:id="61"/>
    <w:bookmarkStart w:name="z77" w:id="62"/>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62"/>
    <w:bookmarkStart w:name="z78" w:id="6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3"/>
    <w:bookmarkStart w:name="z79" w:id="6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4"/>
    <w:bookmarkStart w:name="z80" w:id="65"/>
    <w:p>
      <w:pPr>
        <w:spacing w:after="0"/>
        <w:ind w:left="0"/>
        <w:jc w:val="both"/>
      </w:pPr>
      <w:r>
        <w:rPr>
          <w:rFonts w:ascii="Times New Roman"/>
          <w:b w:val="false"/>
          <w:i w:val="false"/>
          <w:color w:val="000000"/>
          <w:sz w:val="28"/>
        </w:rPr>
        <w:t>
      10.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65"/>
    <w:bookmarkStart w:name="z81" w:id="66"/>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6"/>
    <w:bookmarkStart w:name="z82" w:id="67"/>
    <w:p>
      <w:pPr>
        <w:spacing w:after="0"/>
        <w:ind w:left="0"/>
        <w:jc w:val="both"/>
      </w:pPr>
      <w:r>
        <w:rPr>
          <w:rFonts w:ascii="Times New Roman"/>
          <w:b w:val="false"/>
          <w:i w:val="false"/>
          <w:color w:val="000000"/>
          <w:sz w:val="28"/>
        </w:rPr>
        <w:t>
      12. Әлеуметтік көмек:</w:t>
      </w:r>
    </w:p>
    <w:bookmarkEnd w:id="67"/>
    <w:bookmarkStart w:name="z83" w:id="68"/>
    <w:p>
      <w:pPr>
        <w:spacing w:after="0"/>
        <w:ind w:left="0"/>
        <w:jc w:val="both"/>
      </w:pPr>
      <w:r>
        <w:rPr>
          <w:rFonts w:ascii="Times New Roman"/>
          <w:b w:val="false"/>
          <w:i w:val="false"/>
          <w:color w:val="000000"/>
          <w:sz w:val="28"/>
        </w:rPr>
        <w:t>
      1) алушы қайтыс болған;</w:t>
      </w:r>
    </w:p>
    <w:bookmarkEnd w:id="68"/>
    <w:bookmarkStart w:name="z84" w:id="69"/>
    <w:p>
      <w:pPr>
        <w:spacing w:after="0"/>
        <w:ind w:left="0"/>
        <w:jc w:val="both"/>
      </w:pPr>
      <w:r>
        <w:rPr>
          <w:rFonts w:ascii="Times New Roman"/>
          <w:b w:val="false"/>
          <w:i w:val="false"/>
          <w:color w:val="000000"/>
          <w:sz w:val="28"/>
        </w:rPr>
        <w:t>
      2) алушы Аққайың ауданының шегінен тыс тұрақты тұруға кеткен;</w:t>
      </w:r>
    </w:p>
    <w:bookmarkEnd w:id="69"/>
    <w:bookmarkStart w:name="z85" w:id="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0"/>
    <w:bookmarkStart w:name="z86" w:id="7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1"/>
    <w:bookmarkStart w:name="z87" w:id="7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2"/>
    <w:bookmarkStart w:name="z88" w:id="73"/>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89" w:id="74"/>
    <w:p>
      <w:pPr>
        <w:spacing w:after="0"/>
        <w:ind w:left="0"/>
        <w:jc w:val="left"/>
      </w:pPr>
      <w:r>
        <w:rPr>
          <w:rFonts w:ascii="Times New Roman"/>
          <w:b/>
          <w:i w:val="false"/>
          <w:color w:val="000000"/>
        </w:rPr>
        <w:t xml:space="preserve"> 3-тарау. Қорытынды ереже</w:t>
      </w:r>
    </w:p>
    <w:bookmarkEnd w:id="74"/>
    <w:bookmarkStart w:name="z90" w:id="75"/>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6" w:id="76"/>
    <w:p>
      <w:pPr>
        <w:spacing w:after="0"/>
        <w:ind w:left="0"/>
        <w:jc w:val="left"/>
      </w:pPr>
      <w:r>
        <w:rPr>
          <w:rFonts w:ascii="Times New Roman"/>
          <w:b/>
          <w:i w:val="false"/>
          <w:color w:val="000000"/>
        </w:rPr>
        <w:t xml:space="preserve"> Солтүстік Қазақстан облысы Аққайың ауданы мәслихатының күші жойылған кейбір шешімдерінің тізбесі</w:t>
      </w:r>
    </w:p>
    <w:bookmarkEnd w:id="76"/>
    <w:bookmarkStart w:name="z97" w:id="77"/>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3972 болып тіркелген);</w:t>
      </w:r>
    </w:p>
    <w:bookmarkEnd w:id="77"/>
    <w:bookmarkStart w:name="z98" w:id="78"/>
    <w:p>
      <w:pPr>
        <w:spacing w:after="0"/>
        <w:ind w:left="0"/>
        <w:jc w:val="both"/>
      </w:pPr>
      <w:r>
        <w:rPr>
          <w:rFonts w:ascii="Times New Roman"/>
          <w:b w:val="false"/>
          <w:i w:val="false"/>
          <w:color w:val="000000"/>
          <w:sz w:val="28"/>
        </w:rPr>
        <w:t xml:space="preserve">
      2.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шешіміне өзгеріс енгізу туралы" Солтүстік Қазақстан облысы Аққайың ауданы мәслихатының 2017 жылғы 16 наурыздағы № 10-2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4139 болып тіркелген);</w:t>
      </w:r>
    </w:p>
    <w:bookmarkEnd w:id="78"/>
    <w:bookmarkStart w:name="z99" w:id="79"/>
    <w:p>
      <w:pPr>
        <w:spacing w:after="0"/>
        <w:ind w:left="0"/>
        <w:jc w:val="both"/>
      </w:pPr>
      <w:r>
        <w:rPr>
          <w:rFonts w:ascii="Times New Roman"/>
          <w:b w:val="false"/>
          <w:i w:val="false"/>
          <w:color w:val="000000"/>
          <w:sz w:val="28"/>
        </w:rPr>
        <w:t xml:space="preserve">
      3.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шешіміне өзгеріс енгізу туралы" Солтүстік Қазақстан облысы Аққайың ауданы мәслихатының 2019 жылғы 15 қаңтардағы № 28-2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5209 болып тіркелген);</w:t>
      </w:r>
    </w:p>
    <w:bookmarkEnd w:id="79"/>
    <w:bookmarkStart w:name="z100" w:id="80"/>
    <w:p>
      <w:pPr>
        <w:spacing w:after="0"/>
        <w:ind w:left="0"/>
        <w:jc w:val="both"/>
      </w:pPr>
      <w:r>
        <w:rPr>
          <w:rFonts w:ascii="Times New Roman"/>
          <w:b w:val="false"/>
          <w:i w:val="false"/>
          <w:color w:val="000000"/>
          <w:sz w:val="28"/>
        </w:rPr>
        <w:t xml:space="preserve">
      4.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шешіміне өзгеріс енгізу туралы" Солтүстік Қазақстан облысы Аққайың ауданы мәслихатының 2019 жылғы 18 қыркүйектегі № 33-2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5580 болып тіркелген);</w:t>
      </w:r>
    </w:p>
    <w:bookmarkEnd w:id="80"/>
    <w:bookmarkStart w:name="z101" w:id="81"/>
    <w:p>
      <w:pPr>
        <w:spacing w:after="0"/>
        <w:ind w:left="0"/>
        <w:jc w:val="both"/>
      </w:pPr>
      <w:r>
        <w:rPr>
          <w:rFonts w:ascii="Times New Roman"/>
          <w:b w:val="false"/>
          <w:i w:val="false"/>
          <w:color w:val="000000"/>
          <w:sz w:val="28"/>
        </w:rPr>
        <w:t xml:space="preserve">
      5.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шешіміне өзгеріс енгізу туралы" Солтүстік Қазақстан облысы Аққайың ауданы мәслихатының 2020 жылғы 5 наурыздағы № 36-1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6089 болып тіркелген);</w:t>
      </w:r>
    </w:p>
    <w:bookmarkEnd w:id="81"/>
    <w:bookmarkStart w:name="z102" w:id="82"/>
    <w:p>
      <w:pPr>
        <w:spacing w:after="0"/>
        <w:ind w:left="0"/>
        <w:jc w:val="both"/>
      </w:pPr>
      <w:r>
        <w:rPr>
          <w:rFonts w:ascii="Times New Roman"/>
          <w:b w:val="false"/>
          <w:i w:val="false"/>
          <w:color w:val="000000"/>
          <w:sz w:val="28"/>
        </w:rPr>
        <w:t xml:space="preserve">
      6.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шешіміне өзгеріс енгізу туралы" Солтүстік Қазақстан облысы Аққайың ауданы мәслихатының 2020 жылғы 25 желтоқсандағы № 44-3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6867 болып тіркелген).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