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9ea7cd" w14:textId="b9ea7c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"2021-2023 жылдарға арналған Петропавл қаласының бюджетін бекіту туралы" Петропавл қалалық мәслихатының 2020 жылғы 28 желтоқсандағы 1 шешіміне өзгерістер мен толықтырулар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Петропавл қалалық мәслихатының 2021 жылғы 6 сәуірдегі № 1 шешімі. Солтүстік Қазақстан облысының Әділет департаментінде 2021 жылғы 9 сәуірде № 7280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106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109-баптарына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Қазақстан Республикасының 2001 жылғы 23 қаңтардағы Заңының 6-бабы 1-тармағының 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Петропавл қалалық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"2021-2023 жылдарға арналған Петропавл қаласының бюджетін бекіту туралы" Петропавл қалалық мәслихатының 2020 жылғы 28 желтоқсандағы № 1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(2021 жылғы 8 қаңтарда Қазақстан Республикасы нормативтік құқықтық актілерінің электрондық түрдегі эталондық бақылау банкінде жарияланған, нормативтік құқықтық актілерді мемлекеттік тіркеу тізілімінде № 6880 болып тіркелген) мынадай өзгерістер мен толықтырулар енгізілсін::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мазмұндалсын: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Петропавл қаласының 2021-2023 жылдарға арналған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2021 жылға мынадай көлемдерде бекітілсін: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40 376 368 мың теңге: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13 424 778 мың теңге;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81 700 мың теңге;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2 777 629,6 мың теңге;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24 092 260,4 мың теңге;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44 978 238,8 мың теңге;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таза бюджеттік несиелеу – 402 086,2: 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несиелеу – 0;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несиелерді өтеу – 402 086,2;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- 4 199 784,6 мың теңге;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(профицитiн пайдалану) – 4 199 784,6 мың теңге: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6 692 746,3 мың теңге;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3 412 357 мың теңге;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пайдаланылатын бюджет қаражатының қалдықтары– 919 395,3 мың теңге.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8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мазмұндалсын:</w:t>
      </w:r>
    </w:p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"8. Қаланың жергілікті атқарушы органының 2021 жылға арналған резерві 338 226 мың теңге сомасында бекітілсін";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мынадай мазмұндағы </w:t>
      </w:r>
      <w:r>
        <w:rPr>
          <w:rFonts w:ascii="Times New Roman"/>
          <w:b w:val="false"/>
          <w:i w:val="false"/>
          <w:color w:val="000000"/>
          <w:sz w:val="28"/>
        </w:rPr>
        <w:t>8-1 тармақпен</w:t>
      </w:r>
      <w:r>
        <w:rPr>
          <w:rFonts w:ascii="Times New Roman"/>
          <w:b w:val="false"/>
          <w:i w:val="false"/>
          <w:color w:val="000000"/>
          <w:sz w:val="28"/>
        </w:rPr>
        <w:t xml:space="preserve"> толықтырылсын: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"8-1. 3-1 қосымшаға сәйкес қалалық бюджет шығыстары 2021 жылғы 1 қаңтарға қалыптасқан бюджет қаражатының бос қалдықтары есебінен көзделсін;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жазылсын;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осы шешімнің </w:t>
      </w:r>
      <w:r>
        <w:rPr>
          <w:rFonts w:ascii="Times New Roman"/>
          <w:b w:val="false"/>
          <w:i w:val="false"/>
          <w:color w:val="000000"/>
          <w:sz w:val="28"/>
        </w:rPr>
        <w:t>2 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</w:t>
      </w:r>
      <w:r>
        <w:rPr>
          <w:rFonts w:ascii="Times New Roman"/>
          <w:b w:val="false"/>
          <w:i w:val="false"/>
          <w:color w:val="000000"/>
          <w:sz w:val="28"/>
        </w:rPr>
        <w:t>3-1 қосымшасымен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толықтырылсын.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2021 жылғы 1 қаңтардан бастап қолданысқа енгізіледі.</w:t>
      </w:r>
    </w:p>
    <w:bookmarkEnd w:id="2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Петропавл қалалық мәслихат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сессиясының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Л. Каиржанова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Петропавл қалалық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Бердагулов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Қалалық мәслихаттың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6 сәуірдегі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№1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Қалалық мәслихаттың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28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</w:tbl>
    <w:bookmarkStart w:name="z44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Петропавл қаласының 2021 жылға арналған бюджеті </w:t>
      </w:r>
    </w:p>
    <w:bookmarkEnd w:id="2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36"/>
        <w:gridCol w:w="1000"/>
        <w:gridCol w:w="1000"/>
        <w:gridCol w:w="6171"/>
        <w:gridCol w:w="2973"/>
        <w:gridCol w:w="104"/>
        <w:gridCol w:w="211"/>
        <w:gridCol w:w="105"/>
      </w:tblGrid>
      <w:tr>
        <w:trPr>
          <w:trHeight w:val="3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9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1)Кiрiстер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40 376 368</w:t>
            </w:r>
          </w:p>
        </w:tc>
      </w:tr>
      <w:tr>
        <w:trPr>
          <w:trHeight w:val="3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13 424 778</w:t>
            </w:r>
          </w:p>
        </w:tc>
      </w:tr>
      <w:tr>
        <w:trPr>
          <w:trHeight w:val="3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7 100 000</w:t>
            </w:r>
          </w:p>
        </w:tc>
      </w:tr>
      <w:tr>
        <w:trPr>
          <w:trHeight w:val="3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7 100 000</w:t>
            </w:r>
          </w:p>
        </w:tc>
      </w:tr>
      <w:tr>
        <w:trPr>
          <w:trHeight w:val="3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2 135 386</w:t>
            </w:r>
          </w:p>
        </w:tc>
      </w:tr>
      <w:tr>
        <w:trPr>
          <w:trHeight w:val="3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1 435 000</w:t>
            </w:r>
          </w:p>
        </w:tc>
      </w:tr>
      <w:tr>
        <w:trPr>
          <w:trHeight w:val="3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138 000</w:t>
            </w:r>
          </w:p>
        </w:tc>
      </w:tr>
      <w:tr>
        <w:trPr>
          <w:trHeight w:val="3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562 386</w:t>
            </w:r>
          </w:p>
        </w:tc>
      </w:tr>
      <w:tr>
        <w:trPr>
          <w:trHeight w:val="3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4 023 592</w:t>
            </w:r>
          </w:p>
        </w:tc>
      </w:tr>
      <w:tr>
        <w:trPr>
          <w:trHeight w:val="3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 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3 615 092</w:t>
            </w:r>
          </w:p>
        </w:tc>
      </w:tr>
      <w:tr>
        <w:trPr>
          <w:trHeight w:val="3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111 000</w:t>
            </w:r>
          </w:p>
        </w:tc>
      </w:tr>
      <w:tr>
        <w:trPr>
          <w:trHeight w:val="3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297 500</w:t>
            </w:r>
          </w:p>
        </w:tc>
      </w:tr>
      <w:tr>
        <w:trPr>
          <w:trHeight w:val="3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мәнді іс-әрекеттерді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165 800</w:t>
            </w:r>
          </w:p>
        </w:tc>
      </w:tr>
      <w:tr>
        <w:trPr>
          <w:trHeight w:val="3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165 800</w:t>
            </w:r>
          </w:p>
        </w:tc>
      </w:tr>
      <w:tr>
        <w:trPr>
          <w:trHeight w:val="3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81 700</w:t>
            </w:r>
          </w:p>
        </w:tc>
      </w:tr>
      <w:tr>
        <w:trPr>
          <w:trHeight w:val="3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81 700</w:t>
            </w:r>
          </w:p>
        </w:tc>
      </w:tr>
      <w:tr>
        <w:trPr>
          <w:trHeight w:val="3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81 700</w:t>
            </w:r>
          </w:p>
        </w:tc>
      </w:tr>
      <w:tr>
        <w:trPr>
          <w:trHeight w:val="3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2 777 629,6</w:t>
            </w:r>
          </w:p>
        </w:tc>
      </w:tr>
      <w:tr>
        <w:trPr>
          <w:trHeight w:val="3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2 656 629,6</w:t>
            </w:r>
          </w:p>
        </w:tc>
      </w:tr>
      <w:tr>
        <w:trPr>
          <w:trHeight w:val="3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2 656 629,6</w:t>
            </w:r>
          </w:p>
        </w:tc>
      </w:tr>
      <w:tr>
        <w:trPr>
          <w:trHeight w:val="3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121 000</w:t>
            </w:r>
          </w:p>
        </w:tc>
      </w:tr>
      <w:tr>
        <w:trPr>
          <w:trHeight w:val="3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9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 </w:t>
            </w:r>
          </w:p>
        </w:tc>
      </w:tr>
      <w:tr>
        <w:trPr>
          <w:trHeight w:val="3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 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11 000</w:t>
            </w:r>
          </w:p>
        </w:tc>
      </w:tr>
      <w:tr>
        <w:trPr>
          <w:trHeight w:val="3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24 092 260,4</w:t>
            </w:r>
          </w:p>
        </w:tc>
      </w:tr>
      <w:tr>
        <w:trPr>
          <w:trHeight w:val="3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24 092 260,4</w:t>
            </w:r>
          </w:p>
        </w:tc>
      </w:tr>
      <w:tr>
        <w:trPr>
          <w:trHeight w:val="3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24 092 260,4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9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6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44 978 238,8</w:t>
            </w:r>
          </w:p>
        </w:tc>
      </w:tr>
      <w:tr>
        <w:trPr>
          <w:trHeight w:val="3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 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796 909,9</w:t>
            </w:r>
          </w:p>
        </w:tc>
      </w:tr>
      <w:tr>
        <w:trPr>
          <w:trHeight w:val="3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24 789,5</w:t>
            </w:r>
          </w:p>
        </w:tc>
      </w:tr>
      <w:tr>
        <w:trPr>
          <w:trHeight w:val="3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22 000</w:t>
            </w:r>
          </w:p>
        </w:tc>
      </w:tr>
      <w:tr>
        <w:trPr>
          <w:trHeight w:val="3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2 789,5</w:t>
            </w:r>
          </w:p>
        </w:tc>
      </w:tr>
      <w:tr>
        <w:trPr>
          <w:trHeight w:val="3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511 375,2</w:t>
            </w:r>
          </w:p>
        </w:tc>
      </w:tr>
      <w:tr>
        <w:trPr>
          <w:trHeight w:val="3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461 375,2</w:t>
            </w:r>
          </w:p>
        </w:tc>
      </w:tr>
      <w:tr>
        <w:trPr>
          <w:trHeight w:val="3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50 000</w:t>
            </w:r>
          </w:p>
        </w:tc>
      </w:tr>
      <w:tr>
        <w:trPr>
          <w:trHeight w:val="3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54 742,2</w:t>
            </w:r>
          </w:p>
        </w:tc>
      </w:tr>
      <w:tr>
        <w:trPr>
          <w:trHeight w:val="3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бюджетін орындау және коммуналдық меншігін басқару саласындағы мемлекеттік саясатты іске асыру жөніндегі қызметтер 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38 101,8</w:t>
            </w:r>
          </w:p>
        </w:tc>
      </w:tr>
      <w:tr>
        <w:trPr>
          <w:trHeight w:val="3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9 854</w:t>
            </w:r>
          </w:p>
        </w:tc>
      </w:tr>
      <w:tr>
        <w:trPr>
          <w:trHeight w:val="3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4 194</w:t>
            </w:r>
          </w:p>
        </w:tc>
      </w:tr>
      <w:tr>
        <w:trPr>
          <w:trHeight w:val="3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6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2 592,4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9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33 142</w:t>
            </w:r>
          </w:p>
        </w:tc>
      </w:tr>
      <w:tr>
        <w:trPr>
          <w:trHeight w:val="3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Экономикалық саясатты, мемлекеттік жоспарлау жүйесін қалыптастыру және дамыту саласындағы мемлекеттік саясатты іске асыру жөніндегі қызметтер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25 259,6</w:t>
            </w:r>
          </w:p>
        </w:tc>
      </w:tr>
      <w:tr>
        <w:trPr>
          <w:trHeight w:val="3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1 382,4</w:t>
            </w:r>
          </w:p>
        </w:tc>
      </w:tr>
      <w:tr>
        <w:trPr>
          <w:trHeight w:val="3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6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инвестициялар және мемлекеттік-жекешелік әріптестік, оның ішінде концессия мәселелері бойынша құжаттаманы сараптау және бағалау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6 500</w:t>
            </w:r>
          </w:p>
        </w:tc>
      </w:tr>
      <w:tr>
        <w:trPr>
          <w:trHeight w:val="3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және ауыл шаруашылығы бөлімі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28 216</w:t>
            </w:r>
          </w:p>
        </w:tc>
      </w:tr>
      <w:tr>
        <w:trPr>
          <w:trHeight w:val="3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және ауыл шаруашылығын дамыту саласындағы мемлекеттік саясатты іске асыру жөніндегі қызметтер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28 216</w:t>
            </w:r>
          </w:p>
        </w:tc>
      </w:tr>
      <w:tr>
        <w:trPr>
          <w:trHeight w:val="3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144 645</w:t>
            </w:r>
          </w:p>
        </w:tc>
      </w:tr>
      <w:tr>
        <w:trPr>
          <w:trHeight w:val="3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103 410</w:t>
            </w:r>
          </w:p>
        </w:tc>
      </w:tr>
      <w:tr>
        <w:trPr>
          <w:trHeight w:val="3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41 235</w:t>
            </w:r>
          </w:p>
        </w:tc>
      </w:tr>
      <w:tr>
        <w:trPr>
          <w:trHeight w:val="3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56 804</w:t>
            </w:r>
          </w:p>
        </w:tc>
      </w:tr>
      <w:tr>
        <w:trPr>
          <w:trHeight w:val="3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56 804</w:t>
            </w:r>
          </w:p>
        </w:tc>
      </w:tr>
      <w:tr>
        <w:trPr>
          <w:trHeight w:val="3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56 804</w:t>
            </w:r>
          </w:p>
        </w:tc>
      </w:tr>
      <w:tr>
        <w:trPr>
          <w:trHeight w:val="3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81 500</w:t>
            </w:r>
          </w:p>
        </w:tc>
      </w:tr>
      <w:tr>
        <w:trPr>
          <w:trHeight w:val="3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81 500</w:t>
            </w:r>
          </w:p>
        </w:tc>
      </w:tr>
      <w:tr>
        <w:trPr>
          <w:trHeight w:val="3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6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қозғалысы қауiпсiздiгін қамтамасыз ету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81 500</w:t>
            </w:r>
          </w:p>
        </w:tc>
      </w:tr>
      <w:tr>
        <w:trPr>
          <w:trHeight w:val="3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2 098 965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9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2 098 965</w:t>
            </w:r>
          </w:p>
        </w:tc>
      </w:tr>
      <w:tr>
        <w:trPr>
          <w:trHeight w:val="3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жұмыспен қамтуды қамтамасыз ету және халық үшін әлеуметтік бағдарламаларды іске асыру саласындағы мемлекеттік саясатты іске асыру жөніндегі қызметтер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106 306</w:t>
            </w:r>
          </w:p>
        </w:tc>
      </w:tr>
      <w:tr>
        <w:trPr>
          <w:trHeight w:val="3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634 285</w:t>
            </w:r>
          </w:p>
        </w:tc>
      </w:tr>
      <w:tr>
        <w:trPr>
          <w:trHeight w:val="3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 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334 516</w:t>
            </w:r>
          </w:p>
        </w:tc>
      </w:tr>
      <w:tr>
        <w:trPr>
          <w:trHeight w:val="3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13 029</w:t>
            </w:r>
          </w:p>
        </w:tc>
      </w:tr>
      <w:tr>
        <w:trPr>
          <w:trHeight w:val="3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212 035</w:t>
            </w:r>
          </w:p>
        </w:tc>
      </w:tr>
      <w:tr>
        <w:trPr>
          <w:trHeight w:val="3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 тәрбиеленетін және оқитын мүгедек балаларға материалдық қолдау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11 158</w:t>
            </w:r>
          </w:p>
        </w:tc>
      </w:tr>
      <w:tr>
        <w:trPr>
          <w:trHeight w:val="3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есептеу, төлеу және жеткізу және де басқа әлеуметтік төлемдер бойынша қызметтерге ақы төлеу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1 638</w:t>
            </w:r>
          </w:p>
        </w:tc>
      </w:tr>
      <w:tr>
        <w:trPr>
          <w:trHeight w:val="3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Белгіленген тұрғылықты жері жоқ тұлғаларды әлеуметтік бейімдеу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79 364</w:t>
            </w:r>
          </w:p>
        </w:tc>
      </w:tr>
      <w:tr>
        <w:trPr>
          <w:trHeight w:val="3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152 154</w:t>
            </w:r>
          </w:p>
        </w:tc>
      </w:tr>
      <w:tr>
        <w:trPr>
          <w:trHeight w:val="3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мүгедектерді протездік-ортопедиялық, сурдотехникалық және тифлотехникалық құралдармен, арнайы жүріп-тұру құралдарымен, міндетті гигиеналық құралдармен қамтамасыз ету, сондай-ақ мүгедекті оңалтудың жеке бағдарламасына сәйкес санаторлық-курорттық емдеу, ымдау тілі маманының, жеке көмекшілердің қызметтерін ұсыну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485 317</w:t>
            </w:r>
          </w:p>
        </w:tc>
      </w:tr>
      <w:tr>
        <w:trPr>
          <w:trHeight w:val="3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6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орталықтарының қызметін қамтамасыз ету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50 263</w:t>
            </w:r>
          </w:p>
        </w:tc>
      </w:tr>
      <w:tr>
        <w:trPr>
          <w:trHeight w:val="3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6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мүгедектердің құқықтарын қамтамасыз ету және өмір сүру сапасын жақсарту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18 900</w:t>
            </w:r>
          </w:p>
        </w:tc>
      </w:tr>
      <w:tr>
        <w:trPr>
          <w:trHeight w:val="3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26 577 811,7</w:t>
            </w:r>
          </w:p>
        </w:tc>
      </w:tr>
      <w:tr>
        <w:trPr>
          <w:trHeight w:val="3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18 245 183</w:t>
            </w:r>
          </w:p>
        </w:tc>
      </w:tr>
      <w:tr>
        <w:trPr>
          <w:trHeight w:val="3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жобалау және (немесе) салу, реконструкциялау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8 314 708,3</w:t>
            </w:r>
          </w:p>
        </w:tc>
      </w:tr>
      <w:tr>
        <w:trPr>
          <w:trHeight w:val="3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9 930 474,7</w:t>
            </w:r>
          </w:p>
        </w:tc>
      </w:tr>
      <w:tr>
        <w:trPr>
          <w:trHeight w:val="3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8 308 088,7</w:t>
            </w:r>
          </w:p>
        </w:tc>
      </w:tr>
      <w:tr>
        <w:trPr>
          <w:trHeight w:val="3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қажеттiлiктер үшiн жер учаскелерiн алып қою, оның ішінде сатып алу жолымен және осыған байланысты жылжымайтын мүлiктi иелiктен айыру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1 120 649,7</w:t>
            </w:r>
          </w:p>
        </w:tc>
      </w:tr>
      <w:tr>
        <w:trPr>
          <w:trHeight w:val="3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тұрғын үй қорын сақтауды ұйымдастыру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50 700</w:t>
            </w:r>
          </w:p>
        </w:tc>
      </w:tr>
      <w:tr>
        <w:trPr>
          <w:trHeight w:val="3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Жекелеген санаттағы азаматтарды тұрғын үймен қамтамасыз ету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1 120 649,7</w:t>
            </w:r>
          </w:p>
        </w:tc>
      </w:tr>
      <w:tr>
        <w:trPr>
          <w:trHeight w:val="3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жүйесінің жұмыс істеуі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498 000</w:t>
            </w:r>
          </w:p>
        </w:tc>
      </w:tr>
      <w:tr>
        <w:trPr>
          <w:trHeight w:val="3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420 000</w:t>
            </w:r>
          </w:p>
        </w:tc>
      </w:tr>
      <w:tr>
        <w:trPr>
          <w:trHeight w:val="3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6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1 291 100</w:t>
            </w:r>
          </w:p>
        </w:tc>
      </w:tr>
      <w:tr>
        <w:trPr>
          <w:trHeight w:val="3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8 300</w:t>
            </w:r>
          </w:p>
        </w:tc>
      </w:tr>
      <w:tr>
        <w:trPr>
          <w:trHeight w:val="3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6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және көгалдандыру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1 442 424</w:t>
            </w:r>
          </w:p>
        </w:tc>
      </w:tr>
      <w:tr>
        <w:trPr>
          <w:trHeight w:val="3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6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коммуналдық меншігіндегі жылу жүйелерін қолдануды ұйымдастыру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90 000</w:t>
            </w:r>
          </w:p>
        </w:tc>
      </w:tr>
      <w:tr>
        <w:trPr>
          <w:trHeight w:val="3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6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шаруашылығын дамыту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26 068</w:t>
            </w:r>
          </w:p>
        </w:tc>
      </w:tr>
      <w:tr>
        <w:trPr>
          <w:trHeight w:val="3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6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жүйелерін дамыту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1 643 212</w:t>
            </w:r>
          </w:p>
        </w:tc>
      </w:tr>
      <w:tr>
        <w:trPr>
          <w:trHeight w:val="3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6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Нәтижелі жұмыспен қамтуды және жаппай кәсіпкерлікті дамытудың 2017 – 2021 жылдарға арналған "Еңбек" мемлекеттік бағдарламасы шеңберінде қалалардың және ауылдық елді мекендердің объектілерін жөндеу және абаттандыру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216 201</w:t>
            </w:r>
          </w:p>
        </w:tc>
      </w:tr>
      <w:tr>
        <w:trPr>
          <w:trHeight w:val="3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6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 және елді мекендерді абаттандыруды дамыту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380 784,3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9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 қатынастары бөлімі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24 540</w:t>
            </w:r>
          </w:p>
        </w:tc>
      </w:tr>
      <w:tr>
        <w:trPr>
          <w:trHeight w:val="3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 қоры саласында мемлекеттік саясатты іске асыру жөніндегі қызметтер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24 540</w:t>
            </w:r>
          </w:p>
        </w:tc>
      </w:tr>
      <w:tr>
        <w:trPr>
          <w:trHeight w:val="3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464 959,8</w:t>
            </w:r>
          </w:p>
        </w:tc>
      </w:tr>
      <w:tr>
        <w:trPr>
          <w:trHeight w:val="3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190 305</w:t>
            </w:r>
          </w:p>
        </w:tc>
      </w:tr>
      <w:tr>
        <w:trPr>
          <w:trHeight w:val="3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190 305</w:t>
            </w:r>
          </w:p>
        </w:tc>
      </w:tr>
      <w:tr>
        <w:trPr>
          <w:trHeight w:val="3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1 684</w:t>
            </w:r>
          </w:p>
        </w:tc>
      </w:tr>
      <w:tr>
        <w:trPr>
          <w:trHeight w:val="3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1 684</w:t>
            </w:r>
          </w:p>
        </w:tc>
      </w:tr>
      <w:tr>
        <w:trPr>
          <w:trHeight w:val="3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62 611</w:t>
            </w:r>
          </w:p>
        </w:tc>
      </w:tr>
      <w:tr>
        <w:trPr>
          <w:trHeight w:val="3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59 776</w:t>
            </w:r>
          </w:p>
        </w:tc>
      </w:tr>
      <w:tr>
        <w:trPr>
          <w:trHeight w:val="3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тiлдi және Қазақстан халқының басқа да тiлдерін дамыту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2 835</w:t>
            </w:r>
          </w:p>
        </w:tc>
      </w:tr>
      <w:tr>
        <w:trPr>
          <w:trHeight w:val="3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66 098,8</w:t>
            </w:r>
          </w:p>
        </w:tc>
      </w:tr>
      <w:tr>
        <w:trPr>
          <w:trHeight w:val="3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66 098,8</w:t>
            </w:r>
          </w:p>
        </w:tc>
      </w:tr>
      <w:tr>
        <w:trPr>
          <w:trHeight w:val="3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20 416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9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және мәдениетті дамыту саласында саясатты іске асыру жөніндегі қызметтер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20 416</w:t>
            </w:r>
          </w:p>
        </w:tc>
      </w:tr>
      <w:tr>
        <w:trPr>
          <w:trHeight w:val="3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101 865</w:t>
            </w:r>
          </w:p>
        </w:tc>
      </w:tr>
      <w:tr>
        <w:trPr>
          <w:trHeight w:val="3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81 759</w:t>
            </w:r>
          </w:p>
        </w:tc>
      </w:tr>
      <w:tr>
        <w:trPr>
          <w:trHeight w:val="3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20 106</w:t>
            </w:r>
          </w:p>
        </w:tc>
      </w:tr>
      <w:tr>
        <w:trPr>
          <w:trHeight w:val="3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18 980</w:t>
            </w:r>
          </w:p>
        </w:tc>
      </w:tr>
      <w:tr>
        <w:trPr>
          <w:trHeight w:val="3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құрылыс,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18 980</w:t>
            </w:r>
          </w:p>
        </w:tc>
      </w:tr>
      <w:tr>
        <w:trPr>
          <w:trHeight w:val="3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 объектілерін дамыту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55 038,6</w:t>
            </w:r>
          </w:p>
        </w:tc>
      </w:tr>
      <w:tr>
        <w:trPr>
          <w:trHeight w:val="3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50 038,6</w:t>
            </w:r>
          </w:p>
        </w:tc>
      </w:tr>
      <w:tr>
        <w:trPr>
          <w:trHeight w:val="3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44 041,6</w:t>
            </w:r>
          </w:p>
        </w:tc>
      </w:tr>
      <w:tr>
        <w:trPr>
          <w:trHeight w:val="3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Аудандардың, облыстық маңызы бар, аудандық маңызы бар қалалардың, кенттердiң, ауылдардың, ауылдық округтердiң шекарасын белгiлеу кезiнде жүргiзiлетiн жерге орналастыру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3 997</w:t>
            </w:r>
          </w:p>
        </w:tc>
      </w:tr>
      <w:tr>
        <w:trPr>
          <w:trHeight w:val="3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ветеринария бөлімі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 көмінділерінің (биотермиялық шұңқырлардың) жұмыс істеуін қамтамасыз ету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86 700</w:t>
            </w:r>
          </w:p>
        </w:tc>
      </w:tr>
      <w:tr>
        <w:trPr>
          <w:trHeight w:val="3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86 700</w:t>
            </w:r>
          </w:p>
        </w:tc>
      </w:tr>
      <w:tr>
        <w:trPr>
          <w:trHeight w:val="3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құрылыс,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86 700</w:t>
            </w:r>
          </w:p>
        </w:tc>
      </w:tr>
      <w:tr>
        <w:trPr>
          <w:trHeight w:val="3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3 252 752</w:t>
            </w:r>
          </w:p>
        </w:tc>
      </w:tr>
      <w:tr>
        <w:trPr>
          <w:trHeight w:val="3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3 252 752</w:t>
            </w:r>
          </w:p>
        </w:tc>
      </w:tr>
      <w:tr>
        <w:trPr>
          <w:trHeight w:val="3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инфрақұрылымын дамыту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631 752</w:t>
            </w:r>
          </w:p>
        </w:tc>
      </w:tr>
      <w:tr>
        <w:trPr>
          <w:trHeight w:val="3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6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2 150 000</w:t>
            </w:r>
          </w:p>
        </w:tc>
      </w:tr>
      <w:tr>
        <w:trPr>
          <w:trHeight w:val="3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6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Кентiшiлiк (қалаiшiлiк), қала маңындағы ауданiшiлiк қоғамдық жолаушылар тасымалдарын ұйымдастыру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21 000</w:t>
            </w:r>
          </w:p>
        </w:tc>
      </w:tr>
      <w:tr>
        <w:trPr>
          <w:trHeight w:val="3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6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маңызы бар қалалық (ауылдық), қала маңындағы және ауданішілік қатынастар бойынша жолаушылар тасымалын субсидиялау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450 000</w:t>
            </w:r>
          </w:p>
        </w:tc>
      </w:tr>
      <w:tr>
        <w:trPr>
          <w:trHeight w:val="3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756 834</w:t>
            </w:r>
          </w:p>
        </w:tc>
      </w:tr>
      <w:tr>
        <w:trPr>
          <w:trHeight w:val="3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338 226</w:t>
            </w:r>
          </w:p>
        </w:tc>
      </w:tr>
      <w:tr>
        <w:trPr>
          <w:trHeight w:val="3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органының резерві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338 226</w:t>
            </w:r>
          </w:p>
        </w:tc>
      </w:tr>
      <w:tr>
        <w:trPr>
          <w:trHeight w:val="3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9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6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"Бизнестің жол картасы-2025" бизнесті қолдау мен дамытудың мемлекеттік бағдарламасының шеңберінде индустриялық инфрақұрылымды дамыту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416 108</w:t>
            </w:r>
          </w:p>
        </w:tc>
      </w:tr>
      <w:tr>
        <w:trPr>
          <w:trHeight w:val="3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6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бағдарламасының шеңберінде инженерлік инфрақұрылымды дамыту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416 108</w:t>
            </w:r>
          </w:p>
        </w:tc>
      </w:tr>
      <w:tr>
        <w:trPr>
          <w:trHeight w:val="3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Қарызға қызмет көрсету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274 616</w:t>
            </w:r>
          </w:p>
        </w:tc>
      </w:tr>
      <w:tr>
        <w:trPr>
          <w:trHeight w:val="3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274 616</w:t>
            </w:r>
          </w:p>
        </w:tc>
      </w:tr>
      <w:tr>
        <w:trPr>
          <w:trHeight w:val="3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несие бойынша сыйақы және басқа төлемдерді төлеу бойынша борышына қызмет көрсету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274 616</w:t>
            </w:r>
          </w:p>
        </w:tc>
      </w:tr>
      <w:tr>
        <w:trPr>
          <w:trHeight w:val="3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10 465 347,8</w:t>
            </w:r>
          </w:p>
        </w:tc>
      </w:tr>
      <w:tr>
        <w:trPr>
          <w:trHeight w:val="3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10 465 347,8</w:t>
            </w:r>
          </w:p>
        </w:tc>
      </w:tr>
      <w:tr>
        <w:trPr>
          <w:trHeight w:val="3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42 990,8</w:t>
            </w:r>
          </w:p>
        </w:tc>
      </w:tr>
      <w:tr>
        <w:trPr>
          <w:trHeight w:val="3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6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Заңнаманың өзгеруіне байланысты жоғары тұрған бюджеттің шығындарын өтеуге төменгі бюджеттен берілетін мақсатты ағымдағы трансферттер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10 422 357</w:t>
            </w:r>
          </w:p>
        </w:tc>
      </w:tr>
      <w:tr>
        <w:trPr>
          <w:trHeight w:val="3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несиелеу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402 086,2</w:t>
            </w:r>
          </w:p>
        </w:tc>
      </w:tr>
      <w:tr>
        <w:trPr>
          <w:trHeight w:val="3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Бюджеттiк несиелеу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 өтеу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402 086,2</w:t>
            </w:r>
          </w:p>
        </w:tc>
      </w:tr>
      <w:tr>
        <w:trPr>
          <w:trHeight w:val="3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несиелерді өтеу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402 086,2</w:t>
            </w:r>
          </w:p>
        </w:tc>
      </w:tr>
      <w:tr>
        <w:trPr>
          <w:trHeight w:val="3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несиелерді өтеу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402 086,2</w:t>
            </w:r>
          </w:p>
        </w:tc>
      </w:tr>
      <w:tr>
        <w:trPr>
          <w:trHeight w:val="3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несиелерді өтеу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402 086,2</w:t>
            </w:r>
          </w:p>
        </w:tc>
      </w:tr>
      <w:tr>
        <w:trPr>
          <w:trHeight w:val="3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Қаржылық активтермен операциялар бойынша сальдо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активтерді сатып алу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 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-4 199 784,6</w:t>
            </w:r>
          </w:p>
        </w:tc>
      </w:tr>
      <w:tr>
        <w:trPr>
          <w:trHeight w:val="3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(профицитiн пайдалану)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4 199 784,6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9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6 692 746,3</w:t>
            </w:r>
          </w:p>
        </w:tc>
      </w:tr>
      <w:tr>
        <w:trPr>
          <w:trHeight w:val="3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6 692 746,3</w:t>
            </w:r>
          </w:p>
        </w:tc>
      </w:tr>
      <w:tr>
        <w:trPr>
          <w:trHeight w:val="3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шарттары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6 692 746,3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9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3 412 357</w:t>
            </w:r>
          </w:p>
        </w:tc>
      </w:tr>
      <w:tr>
        <w:trPr>
          <w:trHeight w:val="3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3 412 357</w:t>
            </w:r>
          </w:p>
        </w:tc>
      </w:tr>
      <w:tr>
        <w:trPr>
          <w:trHeight w:val="3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3 412 357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9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919 395,3</w:t>
            </w:r>
          </w:p>
        </w:tc>
      </w:tr>
      <w:tr>
        <w:trPr>
          <w:trHeight w:val="3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қалдықтары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919 395,3</w:t>
            </w:r>
          </w:p>
        </w:tc>
      </w:tr>
      <w:tr>
        <w:trPr>
          <w:trHeight w:val="3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919 395,3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Қалалық мәслихаттың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6 сәуірдегі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3-1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Қалалық мәслихаттың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28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</w:tbl>
    <w:bookmarkStart w:name="z53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жылғы 1 қаңтарға қалыптасқан бюджет қаражатының бос қалдықтарын бағыттау</w:t>
      </w:r>
    </w:p>
    <w:bookmarkEnd w:id="2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74"/>
        <w:gridCol w:w="1323"/>
        <w:gridCol w:w="1323"/>
        <w:gridCol w:w="1323"/>
        <w:gridCol w:w="4293"/>
        <w:gridCol w:w="306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0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Сомасы(мың теңге)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Кiшi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4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инвестициялар және мемлекеттік-жекешелік әріптестік, оның ішінде концессия мәселелері бойынша құжаттаманы сараптау және бағалау. Жергілікті бюджет қаражаты есебінен.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4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қызметтер. Жергілікті бюджет қаражаты есебінен.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18 000,0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4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қызметтер. Жергілікті бюджет қаражаты есебінен.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12 331,8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4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қайтару. Жергілікті бюджет қаражаты есебінен.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42 990,8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4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өтеу. Жергілікті бюджет қаражаты есебінен.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842 572,7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919 395,3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