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3734" w14:textId="a813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облысында 2021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2021 жылғы 20 желтоқсандағы № 287 қаулысы. Қазақстан Республикасының Әділет министрлігінде 2021 жылғы 29 желтоқсанда № 26179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"Бiлiм туралы" Қазақстан Республикасы Заңының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7-3)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Солтүстік Қазақстан облысының 2021 жылға арналған мектепке дейінгі тәрбие мен оқытуға мемлекеттік білім беру тапсырысы, ата-ана төлемақысының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білім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Солтүстік Қазақстан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2021 жылға арналған мектепке дейінгі тәрбие мен оқытуға мемлекеттік білім беру тапсырысы, ата-ана төлемақысының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Топтың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1231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- 14256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7000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- 7000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12000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- 14000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10670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- 13706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10670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- 13706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10156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- 12372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10156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- 12372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7250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- 8215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2950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- 2950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10660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- 12880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10660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- 12880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10660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- 12880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10660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- 12880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10200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- 10500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8084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- 10239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8084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- 10239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11383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- 14420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13192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- 17046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9270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- 11327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9270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- 11327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2500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- 2500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5000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- 5000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8450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- 8450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8450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- 8450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3300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- 3300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6300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- 6300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8600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- 9100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10500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- 12100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10,5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10500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- 12100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9 сағат бойы болатын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– 9303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алты (жеті) жасқа дейін - 9303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