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37d2d" w14:textId="7c37d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"2021 жылға арналған Солтүстік Қазақстан облысы бойынша асыл тұқымды мал шаруашылығын дамытуды, мал шаруашылығының өнімділігін және өнім сапасын арттыруды субсидиялау бағыттары бойынша субсидиялар көлемдерін, ауыл шаруашылығы жануарларының аналық басына арналған жемшөп шығындарының құнын арзандатуға субсидиялар нормативтерін, субсидия алушыларға қойылатын өлшемшарттарын және субсидиялар алуға арналған өтінім беру мерзімдерін бекіту туралы" Солтүстік Қазақстан облысы әкімдігінің 2021 жылғы 2 ақпандағы № 15 қаулысына өзгеріс енгізу туралы</w:t>
      </w:r>
    </w:p>
    <w:p>
      <w:pPr>
        <w:spacing w:after="0"/>
        <w:ind w:left="0"/>
        <w:jc w:val="both"/>
      </w:pPr>
      <w:r>
        <w:rPr>
          <w:rFonts w:ascii="Times New Roman"/>
          <w:b w:val="false"/>
          <w:i w:val="false"/>
          <w:color w:val="000000"/>
          <w:sz w:val="28"/>
        </w:rPr>
        <w:t>Солтүстік Қазақстан облысы әкімдігінің 2021 жылғы 27 желтоқсандағы № 295 қаулысы. Қазақстан Республикасының Әділет министрлігінде 2021 жылғы 29 желтоқсанда № 26166 болып тіркелді</w:t>
      </w:r>
    </w:p>
    <w:p>
      <w:pPr>
        <w:spacing w:after="0"/>
        <w:ind w:left="0"/>
        <w:jc w:val="both"/>
      </w:pPr>
      <w:bookmarkStart w:name="z4" w:id="0"/>
      <w:r>
        <w:rPr>
          <w:rFonts w:ascii="Times New Roman"/>
          <w:b w:val="false"/>
          <w:i w:val="false"/>
          <w:color w:val="000000"/>
          <w:sz w:val="28"/>
        </w:rPr>
        <w:t>
      Солтүстік Қазақстан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"2021 жылға арналған Солтүстік Қазақстан облысы бойынша асыл тұқымды мал шаруашылығын дамытуды, мал шаруашылығының өнімділігін және өнім сапасын арттыруды субсидиялау бағыттары бойынша субсидиялар көлемдерін, ауыл шаруашылығы жануарларының аналық басына арналған жемшөп шығындарының құнын арзандатуға субсидиялар нормативтерін, субсидия алушыларға қойылатын өлшемшарттарын және субсидиялар алуға арналған өтінім беру мерзімдерін бекіту туралы" Солтүстік Қазақстан облысы әкімдігінің 2021 жылғы 2 ақпандағы № 15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7113 болып тіркелді) келесі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1- 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"Солтүстік Қазақстан облысы әкімдігінің ауыл шаруашылығы және жер қатынастары басқармасы" коммуналдық мемлекеттік мекемесі Қазақстан Республикасының заңнамасында белгіленген тәртіпте қамтамасыз етсін:</w:t>
      </w:r>
    </w:p>
    <w:bookmarkEnd w:id="3"/>
    <w:bookmarkStart w:name="z8" w:id="4"/>
    <w:p>
      <w:pPr>
        <w:spacing w:after="0"/>
        <w:ind w:left="0"/>
        <w:jc w:val="both"/>
      </w:pPr>
      <w:r>
        <w:rPr>
          <w:rFonts w:ascii="Times New Roman"/>
          <w:b w:val="false"/>
          <w:i w:val="false"/>
          <w:color w:val="000000"/>
          <w:sz w:val="28"/>
        </w:rPr>
        <w:t>
      1) осы қаулыны Қазақстан Республикасының Әділет министрлігінде мемлекеттік тіркеуді;</w:t>
      </w:r>
    </w:p>
    <w:bookmarkEnd w:id="4"/>
    <w:bookmarkStart w:name="z9" w:id="5"/>
    <w:p>
      <w:pPr>
        <w:spacing w:after="0"/>
        <w:ind w:left="0"/>
        <w:jc w:val="both"/>
      </w:pPr>
      <w:r>
        <w:rPr>
          <w:rFonts w:ascii="Times New Roman"/>
          <w:b w:val="false"/>
          <w:i w:val="false"/>
          <w:color w:val="000000"/>
          <w:sz w:val="28"/>
        </w:rPr>
        <w:t>
      2) осы қаулыны ресми жариялағаннан кейін Солтүстік Қазақстан облысы әкімдігінің интернет-ресурсында орналастыруды.</w:t>
      </w:r>
    </w:p>
    <w:bookmarkEnd w:id="5"/>
    <w:bookmarkStart w:name="z10" w:id="6"/>
    <w:p>
      <w:pPr>
        <w:spacing w:after="0"/>
        <w:ind w:left="0"/>
        <w:jc w:val="both"/>
      </w:pPr>
      <w:r>
        <w:rPr>
          <w:rFonts w:ascii="Times New Roman"/>
          <w:b w:val="false"/>
          <w:i w:val="false"/>
          <w:color w:val="000000"/>
          <w:sz w:val="28"/>
        </w:rPr>
        <w:t>
      3. Осы қаулының орындалуын бақылау Солтүстік Қазақстан облысы әкімінің жетекшілік ететін мәселелер жөніндегі орынбасарына жүктелсін.</w:t>
      </w:r>
    </w:p>
    <w:bookmarkEnd w:id="6"/>
    <w:bookmarkStart w:name="z11" w:id="7"/>
    <w:p>
      <w:pPr>
        <w:spacing w:after="0"/>
        <w:ind w:left="0"/>
        <w:jc w:val="both"/>
      </w:pPr>
      <w:r>
        <w:rPr>
          <w:rFonts w:ascii="Times New Roman"/>
          <w:b w:val="false"/>
          <w:i w:val="false"/>
          <w:color w:val="000000"/>
          <w:sz w:val="28"/>
        </w:rPr>
        <w:t>
      4. Осы қаулы оның алғашқы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Аксакалов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bookmarkStart w:name="z14" w:id="8"/>
    <w:p>
      <w:pPr>
        <w:spacing w:after="0"/>
        <w:ind w:left="0"/>
        <w:jc w:val="both"/>
      </w:pPr>
      <w:r>
        <w:rPr>
          <w:rFonts w:ascii="Times New Roman"/>
          <w:b w:val="false"/>
          <w:i w:val="false"/>
          <w:color w:val="000000"/>
          <w:sz w:val="28"/>
        </w:rPr>
        <w:t>
      Қазақстан Республикасының</w:t>
      </w:r>
    </w:p>
    <w:bookmarkEnd w:id="8"/>
    <w:bookmarkStart w:name="z15" w:id="9"/>
    <w:p>
      <w:pPr>
        <w:spacing w:after="0"/>
        <w:ind w:left="0"/>
        <w:jc w:val="both"/>
      </w:pPr>
      <w:r>
        <w:rPr>
          <w:rFonts w:ascii="Times New Roman"/>
          <w:b w:val="false"/>
          <w:i w:val="false"/>
          <w:color w:val="000000"/>
          <w:sz w:val="28"/>
        </w:rPr>
        <w:t>
       Ауыл шаруашылығы министрлігі</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27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295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2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15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26" w:id="10"/>
    <w:p>
      <w:pPr>
        <w:spacing w:after="0"/>
        <w:ind w:left="0"/>
        <w:jc w:val="left"/>
      </w:pPr>
      <w:r>
        <w:rPr>
          <w:rFonts w:ascii="Times New Roman"/>
          <w:b/>
          <w:i w:val="false"/>
          <w:color w:val="000000"/>
        </w:rPr>
        <w:t xml:space="preserve"> 2021 жылға арналған Солтүстік Қазақстан облысы бойынша асыл тұқымды мал шаруашылығын дамытуды, мал шаруашылығының өнімділігін және өнім сапасын арттыруды субсидиялау бағыттары бойынша субсидиялар көлемдері</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бағыты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Субсидияланатын көлемі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 көлемі,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Етті және етті-сүтті мал шаруашылығы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және асыл тұқымдық жұмыс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тауарлық аналық басы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Бас/шағылыстыру маусымы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Ірі қара малдың асыл тұқымды аналық басы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233 865,0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етті-сүтті тұқымдардың асыл тұқымды тұқымдық бұқасын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97 950,0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асыл тұқымды аналық басын сатып алу: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167 550,0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1"/>
          <w:p>
            <w:pPr>
              <w:spacing w:after="20"/>
              <w:ind w:left="20"/>
              <w:jc w:val="both"/>
            </w:pPr>
            <w:r>
              <w:rPr>
                <w:rFonts w:ascii="Times New Roman"/>
                <w:b w:val="false"/>
                <w:i w:val="false"/>
                <w:color w:val="000000"/>
                <w:sz w:val="20"/>
              </w:rPr>
              <w:t>
Аустралия, АҚШ, Солтүстік және Оңтүстік Америка, Еуропа</w:t>
            </w:r>
          </w:p>
          <w:bookmarkEnd w:id="11"/>
          <w:p>
            <w:pPr>
              <w:spacing w:after="20"/>
              <w:ind w:left="20"/>
              <w:jc w:val="both"/>
            </w:pPr>
            <w:r>
              <w:rPr>
                <w:rFonts w:ascii="Times New Roman"/>
                <w:b w:val="false"/>
                <w:i w:val="false"/>
                <w:color w:val="000000"/>
                <w:sz w:val="20"/>
              </w:rPr>
              <w:t>
елдерінен импортталған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тұқымдық шығу тегіне сәйкес келетін импортталған аналық басын сатып алу</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Бордақылау алаңдарына бордақылау үшін немесе сою қуаты тәулігіне кемінде 50 бас ірі қара мал болатын ет өңдеуші кәсіпорындарға өткізілген немесе ауыстырылған ірі қара малдың еркек дарақтарының (оның ішінде сүтті және сүтті-етті тұқымдардың еркек дарақтары) құнын арзандату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2"/>
          <w:p>
            <w:pPr>
              <w:spacing w:after="20"/>
              <w:ind w:left="20"/>
              <w:jc w:val="both"/>
            </w:pPr>
            <w:r>
              <w:rPr>
                <w:rFonts w:ascii="Times New Roman"/>
                <w:b w:val="false"/>
                <w:i w:val="false"/>
                <w:color w:val="000000"/>
                <w:sz w:val="20"/>
              </w:rPr>
              <w:t>
Тірідей салмағы,</w:t>
            </w:r>
          </w:p>
          <w:bookmarkEnd w:id="12"/>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120 225,0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және сүтті-етті мал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13"/>
          <w:p>
            <w:pPr>
              <w:spacing w:after="20"/>
              <w:ind w:left="20"/>
              <w:jc w:val="both"/>
            </w:pPr>
            <w:r>
              <w:rPr>
                <w:rFonts w:ascii="Times New Roman"/>
                <w:b w:val="false"/>
                <w:i w:val="false"/>
                <w:color w:val="000000"/>
                <w:sz w:val="20"/>
              </w:rPr>
              <w:t>
Сүтті және сүтті-етті тұқымдардың асыл тұқымды бұқасының</w:t>
            </w:r>
          </w:p>
          <w:bookmarkEnd w:id="13"/>
          <w:p>
            <w:pPr>
              <w:spacing w:after="20"/>
              <w:ind w:left="20"/>
              <w:jc w:val="both"/>
            </w:pPr>
            <w:r>
              <w:rPr>
                <w:rFonts w:ascii="Times New Roman"/>
                <w:b w:val="false"/>
                <w:i w:val="false"/>
                <w:color w:val="000000"/>
                <w:sz w:val="20"/>
              </w:rPr>
              <w:t>
ұрығын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 жынысты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доза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асыл тұқымды аналық басын сатып алу: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14"/>
          <w:p>
            <w:pPr>
              <w:spacing w:after="20"/>
              <w:ind w:left="20"/>
              <w:jc w:val="both"/>
            </w:pPr>
            <w:r>
              <w:rPr>
                <w:rFonts w:ascii="Times New Roman"/>
                <w:b w:val="false"/>
                <w:i w:val="false"/>
                <w:color w:val="000000"/>
                <w:sz w:val="20"/>
              </w:rPr>
              <w:t>
Тәуелсіз Мемлекеттер Достастығы, Украина елдерінен</w:t>
            </w:r>
          </w:p>
          <w:bookmarkEnd w:id="14"/>
          <w:p>
            <w:pPr>
              <w:spacing w:after="20"/>
              <w:ind w:left="20"/>
              <w:jc w:val="both"/>
            </w:pPr>
            <w:r>
              <w:rPr>
                <w:rFonts w:ascii="Times New Roman"/>
                <w:b w:val="false"/>
                <w:i w:val="false"/>
                <w:color w:val="000000"/>
                <w:sz w:val="20"/>
              </w:rPr>
              <w:t>
импортталған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15"/>
          <w:p>
            <w:pPr>
              <w:spacing w:after="20"/>
              <w:ind w:left="20"/>
              <w:jc w:val="both"/>
            </w:pPr>
            <w:r>
              <w:rPr>
                <w:rFonts w:ascii="Times New Roman"/>
                <w:b w:val="false"/>
                <w:i w:val="false"/>
                <w:color w:val="000000"/>
                <w:sz w:val="20"/>
              </w:rPr>
              <w:t>
Аустралия, АҚШ, Солтүстік және Оңтүстік Америка, Еуропа</w:t>
            </w:r>
          </w:p>
          <w:bookmarkEnd w:id="15"/>
          <w:p>
            <w:pPr>
              <w:spacing w:after="20"/>
              <w:ind w:left="20"/>
              <w:jc w:val="both"/>
            </w:pPr>
            <w:r>
              <w:rPr>
                <w:rFonts w:ascii="Times New Roman"/>
                <w:b w:val="false"/>
                <w:i w:val="false"/>
                <w:color w:val="000000"/>
                <w:sz w:val="20"/>
              </w:rPr>
              <w:t>
елдерінен импортталған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871 600,0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өндіру құнын арзандату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Бағымдағы сиырларының саны 600 бастан басталатын шаруашылықтар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немесе өңделген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48 923 093,44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2 201 539,205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Бағымдағы сиырларының саны 400 бастан басталатын шаруашылықтар</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14 930 136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447 904,080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Бағымдағы сиырларының саны 50 бастан басталатын шаруашылықтар</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12 302 289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246 045,780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(фермер) қожалықтарында және ауыл шаруашылығы кооперативтерінде сүтті және сүтті-етті бағытындағы ірі қара малдың аналық басын қолдан ұрықтандыру жөніндегі көрсетілетін қызметтер үшін асыл тұқымды және дистрибьютерік орталықтарды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16"/>
          <w:p>
            <w:pPr>
              <w:spacing w:after="20"/>
              <w:ind w:left="20"/>
              <w:jc w:val="both"/>
            </w:pPr>
            <w:r>
              <w:rPr>
                <w:rFonts w:ascii="Times New Roman"/>
                <w:b w:val="false"/>
                <w:i w:val="false"/>
                <w:color w:val="000000"/>
                <w:sz w:val="20"/>
              </w:rPr>
              <w:t>
Осы жылы</w:t>
            </w:r>
          </w:p>
          <w:bookmarkEnd w:id="16"/>
          <w:p>
            <w:pPr>
              <w:spacing w:after="20"/>
              <w:ind w:left="20"/>
              <w:jc w:val="both"/>
            </w:pPr>
            <w:r>
              <w:rPr>
                <w:rFonts w:ascii="Times New Roman"/>
                <w:b w:val="false"/>
                <w:i w:val="false"/>
                <w:color w:val="000000"/>
                <w:sz w:val="20"/>
              </w:rPr>
              <w:t>
</w:t>
            </w:r>
            <w:r>
              <w:rPr>
                <w:rFonts w:ascii="Times New Roman"/>
                <w:b w:val="false"/>
                <w:i w:val="false"/>
                <w:color w:val="000000"/>
                <w:sz w:val="20"/>
              </w:rPr>
              <w:t>ұрықтандырылған</w:t>
            </w:r>
          </w:p>
          <w:p>
            <w:pPr>
              <w:spacing w:after="20"/>
              <w:ind w:left="20"/>
              <w:jc w:val="both"/>
            </w:pPr>
            <w:r>
              <w:rPr>
                <w:rFonts w:ascii="Times New Roman"/>
                <w:b w:val="false"/>
                <w:i w:val="false"/>
                <w:color w:val="000000"/>
                <w:sz w:val="20"/>
              </w:rPr>
              <w:t>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құс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17"/>
          <w:p>
            <w:pPr>
              <w:spacing w:after="20"/>
              <w:ind w:left="20"/>
              <w:jc w:val="both"/>
            </w:pPr>
            <w:r>
              <w:rPr>
                <w:rFonts w:ascii="Times New Roman"/>
                <w:b w:val="false"/>
                <w:i w:val="false"/>
                <w:color w:val="000000"/>
                <w:sz w:val="20"/>
              </w:rPr>
              <w:t>
Ата-енелік/ата-тектік нысандағы асыл тұқымды тәуліктік балапан</w:t>
            </w:r>
          </w:p>
          <w:bookmarkEnd w:id="17"/>
          <w:p>
            <w:pPr>
              <w:spacing w:after="20"/>
              <w:ind w:left="20"/>
              <w:jc w:val="both"/>
            </w:pPr>
            <w:r>
              <w:rPr>
                <w:rFonts w:ascii="Times New Roman"/>
                <w:b w:val="false"/>
                <w:i w:val="false"/>
                <w:color w:val="000000"/>
                <w:sz w:val="20"/>
              </w:rPr>
              <w:t>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18"/>
          <w:p>
            <w:pPr>
              <w:spacing w:after="20"/>
              <w:ind w:left="20"/>
              <w:jc w:val="both"/>
            </w:pPr>
            <w:r>
              <w:rPr>
                <w:rFonts w:ascii="Times New Roman"/>
                <w:b w:val="false"/>
                <w:i w:val="false"/>
                <w:color w:val="000000"/>
                <w:sz w:val="20"/>
              </w:rPr>
              <w:t>
Сатып алынған</w:t>
            </w:r>
          </w:p>
          <w:bookmarkEnd w:id="18"/>
          <w:p>
            <w:pPr>
              <w:spacing w:after="20"/>
              <w:ind w:left="20"/>
              <w:jc w:val="both"/>
            </w:pPr>
            <w:r>
              <w:rPr>
                <w:rFonts w:ascii="Times New Roman"/>
                <w:b w:val="false"/>
                <w:i w:val="false"/>
                <w:color w:val="000000"/>
                <w:sz w:val="20"/>
              </w:rPr>
              <w:t>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етін өндіру құнын арзандату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тоннадан басталатын нақты өндіріс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521 240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Жұмыртқалы құс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19"/>
          <w:p>
            <w:pPr>
              <w:spacing w:after="20"/>
              <w:ind w:left="20"/>
              <w:jc w:val="both"/>
            </w:pPr>
            <w:r>
              <w:rPr>
                <w:rFonts w:ascii="Times New Roman"/>
                <w:b w:val="false"/>
                <w:i w:val="false"/>
                <w:color w:val="000000"/>
                <w:sz w:val="20"/>
              </w:rPr>
              <w:t>
Асыл тұқымды құстардан алынған жұмыртқа бағытындағы</w:t>
            </w:r>
          </w:p>
          <w:bookmarkEnd w:id="19"/>
          <w:p>
            <w:pPr>
              <w:spacing w:after="20"/>
              <w:ind w:left="20"/>
              <w:jc w:val="both"/>
            </w:pPr>
            <w:r>
              <w:rPr>
                <w:rFonts w:ascii="Times New Roman"/>
                <w:b w:val="false"/>
                <w:i w:val="false"/>
                <w:color w:val="000000"/>
                <w:sz w:val="20"/>
              </w:rPr>
              <w:t>
финалдық нысандағы тәуліктік балапан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0"/>
          <w:p>
            <w:pPr>
              <w:spacing w:after="20"/>
              <w:ind w:left="20"/>
              <w:jc w:val="both"/>
            </w:pPr>
            <w:r>
              <w:rPr>
                <w:rFonts w:ascii="Times New Roman"/>
                <w:b w:val="false"/>
                <w:i w:val="false"/>
                <w:color w:val="000000"/>
                <w:sz w:val="20"/>
              </w:rPr>
              <w:t>
Сатып алынған</w:t>
            </w:r>
          </w:p>
          <w:bookmarkEnd w:id="20"/>
          <w:p>
            <w:pPr>
              <w:spacing w:after="20"/>
              <w:ind w:left="20"/>
              <w:jc w:val="both"/>
            </w:pPr>
            <w:r>
              <w:rPr>
                <w:rFonts w:ascii="Times New Roman"/>
                <w:b w:val="false"/>
                <w:i w:val="false"/>
                <w:color w:val="000000"/>
                <w:sz w:val="20"/>
              </w:rPr>
              <w:t>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1 702 323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102 139,380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Тағамдық жұмыртқа өндіру құнын арзандату (2022 жылғы 1 қаңтарға дейін қолданыста болады)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миллион данадан басталатын нақты өндіріс</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212 277 694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254 733,2328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миллион данадан басталатын нақты өндіріс</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43 394 293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47 733,7223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миллион данадан басталатын нақты өндіріс</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82 475 600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82 475,6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Селекциялық және асыл тұқымдық жұмыс жүргізу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1"/>
          <w:p>
            <w:pPr>
              <w:spacing w:after="20"/>
              <w:ind w:left="20"/>
              <w:jc w:val="both"/>
            </w:pPr>
            <w:r>
              <w:rPr>
                <w:rFonts w:ascii="Times New Roman"/>
                <w:b w:val="false"/>
                <w:i w:val="false"/>
                <w:color w:val="000000"/>
                <w:sz w:val="20"/>
              </w:rPr>
              <w:t>
Бас/ шағылыстыру</w:t>
            </w:r>
          </w:p>
          <w:bookmarkEnd w:id="21"/>
          <w:p>
            <w:pPr>
              <w:spacing w:after="20"/>
              <w:ind w:left="20"/>
              <w:jc w:val="both"/>
            </w:pPr>
            <w:r>
              <w:rPr>
                <w:rFonts w:ascii="Times New Roman"/>
                <w:b w:val="false"/>
                <w:i w:val="false"/>
                <w:color w:val="000000"/>
                <w:sz w:val="20"/>
              </w:rPr>
              <w:t xml:space="preserve">
маусымы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Қойлардың асыл тұқымды аналық басы</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Қойлардың тауарлық аналық басы</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асыл тұқымды қойлар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50 385,0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бағыттағы асыл тұқымды тұқымдық айғырлар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Асыл тұқымды шошқалар сатып алу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22"/>
          <w:p>
            <w:pPr>
              <w:spacing w:after="20"/>
              <w:ind w:left="20"/>
              <w:jc w:val="both"/>
            </w:pPr>
            <w:r>
              <w:rPr>
                <w:rFonts w:ascii="Times New Roman"/>
                <w:b w:val="false"/>
                <w:i w:val="false"/>
                <w:color w:val="000000"/>
                <w:sz w:val="20"/>
              </w:rPr>
              <w:t xml:space="preserve">
Шошқалардың аналық және шошқа басын толықтыратын басымен </w:t>
            </w:r>
          </w:p>
          <w:bookmarkEnd w:id="22"/>
          <w:p>
            <w:pPr>
              <w:spacing w:after="20"/>
              <w:ind w:left="20"/>
              <w:jc w:val="both"/>
            </w:pPr>
            <w:r>
              <w:rPr>
                <w:rFonts w:ascii="Times New Roman"/>
                <w:b w:val="false"/>
                <w:i w:val="false"/>
                <w:color w:val="000000"/>
                <w:sz w:val="20"/>
              </w:rPr>
              <w:t>
селекциялық және асыл тұқымдық жұмыстар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23"/>
          <w:p>
            <w:pPr>
              <w:spacing w:after="20"/>
              <w:ind w:left="20"/>
              <w:jc w:val="both"/>
            </w:pPr>
            <w:r>
              <w:rPr>
                <w:rFonts w:ascii="Times New Roman"/>
                <w:b w:val="false"/>
                <w:i w:val="false"/>
                <w:color w:val="000000"/>
                <w:sz w:val="20"/>
              </w:rPr>
              <w:t>
Бас/ шағылыстыру</w:t>
            </w:r>
          </w:p>
          <w:bookmarkEnd w:id="23"/>
          <w:p>
            <w:pPr>
              <w:spacing w:after="20"/>
              <w:ind w:left="20"/>
              <w:jc w:val="both"/>
            </w:pPr>
            <w:r>
              <w:rPr>
                <w:rFonts w:ascii="Times New Roman"/>
                <w:b w:val="false"/>
                <w:i w:val="false"/>
                <w:color w:val="000000"/>
                <w:sz w:val="20"/>
              </w:rPr>
              <w:t>
маусымы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204 440,0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бойынша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6 781 272,0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бюджет қаражаты есебінен: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 жануарлары аналық басының азығына жұмсалған шығындар құнын арзандату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жануарларының азығына жұмсалған шығындар құнын арзандату (50 бастан 400 басқа дейінгі сүтті және сүтті-етті бағыттағы ірі қара малдың аналық басы)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2 181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87 240,0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жануарларының азығына жұмсалған шығындар құнын арзандату (400 бастан басталатын сүтті және сүтті-етті бағыттағы ірі қара малдың аналық басы)</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1 428 720,0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жануарларының азығына жұмсалған шығындар құнын арзандату (50 бастан басталатын ірі қара мал)</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424 830,0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жануарларының азығына жұмсалған шығындар құнын арзандату (50 бастан басталатын шошқалар)</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жануарларының азығына жұмсалған шығындар құнын арзандату (50 бастан басталатын жылқылар)</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жануарларының азығына жұмсалған шығындар құнын арзандату (50 бастан басталатын қойлар)</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Бие сүтін өндіру және өңдеу құнын арзандату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бюджеттің бюджеттік қаражат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2 069 513,0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бюджеттің қаражаты есебінен: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өндіру құнын арзандату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Бағымдағы сиырларының саны 600 бастан басталатын шаруашылықтар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немесе өңделген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қаражатының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9 350 785,0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