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9169" w14:textId="9fa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27 шілдедегі № 148 қаулысы. Қазақстан Республикасының Әділет министрлігінде 2021 жылғы 3 тамызда № 23840 болып тіркелді.Күші жойылды – Солтүстік Қазақстан облысы әкімдігінің 2024 жылғы 13 маусымдағы №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"Тереңдете өңдеп өнім өндіру үшін сатып алынатын ауылшаруашылық өнімі бірлігіне арналған субсидиялар нормативін бекіту туралы" Солтүстік Қазақстан облысы әкімдігінің 2020 жылғы 13 наурыздағы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ауылшаруашылық өнімдерінің бірлігіне арналған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Шикізатқа қайта есептелген субсидиялар нормативі, теңге/ 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құрғақ дән маңызы (бидай глютені)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