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347c" w14:textId="56b3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Александровка ауылдық округі әкімінің 2021 жылғы 14 қыркүйектегі № 8-p шешімі. Қазақстан Республикасының Әділет министрлігінде 2021 жылғы 21 қыркүйекте № 244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6 –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4) тармақшасына сәйкес, Шарбақты ауданының бас мемлекеттік ветеринариялық-санитариялық инспекторының 2021 жылғы 12 тамыздағы № 2-19/232 ұсынысы негізінде,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бруцеллез ауруын жою жөніндегі ветеринариялық іс-шаралар кешенінің аяқталуына байланысты Павлодар облысы Шарбақты ауданы Александровка ауылдық округінің Жаңа-ауыл ауылының аумағында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Шарбақты ауданы Александровка ауылдық округі әкімінің 2021 жылғы 11 маусымдағы № 4-р "Шарбақты ауданы Александровка ауылдық округінде орналасқан Жаңа-ауыл ауылында шектеу іс-шараларын белгілеу туралы" (Нормативтік құқықтық актілерді мемлекеттік тіркеу тізілімінде № 1564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ександ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