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49e2" w14:textId="6f94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2021 жылғы 8 қаңтардағы "Шарбақты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№ 289/86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2021 жылғы 15 сәуірдегі № 21/6 шешімі. Павлодар облысының Әділет департаментінде 2021 жылғы 16 сәуірде № 7249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2020 жылғы 25 мамырдағы "Қазақстан Республикасында бейбіт жиналыстарды ұйымдастыру және өткізу тәртібі туралы"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Шарбақты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2021 жылғы 8 қаңтардағы "Шарбақты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№ 289/86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№ 7172 болып тіркелген, 2021 жылғы 13 қаңтарда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Шарбақты ауданында жиналыс, митинг нысанында бейбіт жиналыстарды ұйымдастыру және өткізу үшін арнайы орын: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ауылының Тәуелсіздік көшесі бойындағы № 49 әкімшілік ғимарат жанындағы алаң. Жиналыс, митинг нысанында бейбіт жиналыстарды ұйымдастыру және өткізу үшін шекті толу нормасы - сексен адам.".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экономика және бюджеттік саясат, заңдылық пен адам құқығын қорғау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Айдарбекова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