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47f0" w14:textId="dd74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2021 жылғы 8 қаңтардағы № 345/69 шешімі. Павлодар облысының Әділет департаментінде 2021 жылғы 8 қаңтарда № 7170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ауданыңда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ауданында пикеттеуді өткізуге тыйым салынған іргелес аумақтардың шекаралары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әлеуметтік саясат және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345/69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ауданыңда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орындар,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орындарды пайдалану тәртібі, олардың шекті</w:t>
      </w:r>
      <w:r>
        <w:br/>
      </w:r>
      <w:r>
        <w:rPr>
          <w:rFonts w:ascii="Times New Roman"/>
          <w:b/>
          <w:i w:val="false"/>
          <w:color w:val="000000"/>
        </w:rPr>
        <w:t>толу нормалары,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орындарды материалдық-техникалық және</w:t>
      </w:r>
      <w:r>
        <w:br/>
      </w:r>
      <w:r>
        <w:rPr>
          <w:rFonts w:ascii="Times New Roman"/>
          <w:b/>
          <w:i w:val="false"/>
          <w:color w:val="000000"/>
        </w:rPr>
        <w:t>ұйымдастырушылық қамтамасыз етуге қойылатын талаптар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ауданында жиналыс, митинг нысанында бейбіт жиналыстарды ұйымдастыру және өткізу үшін арнайы орындар: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Успен ауылы Қазыбек би көшесінде орналасқан орталық алаңы. Жиналыс, митинг нысанында бейбіт жиналыстарды ұйымдастыру және өткізу үшін шекті толу нормасы - жүз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Успен ауылы Милевский көшесінде орналасқан аудандық мәдениет үйі алдындағы алаң. Жиналыс, митинг нысанында бейбіт жиналыстарды ұйымдастыру және өткізу үшін шекті толу нормасы - жүз адам.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12.04.2021 </w:t>
      </w:r>
      <w:r>
        <w:rPr>
          <w:rFonts w:ascii="Times New Roman"/>
          <w:b w:val="false"/>
          <w:i w:val="false"/>
          <w:color w:val="000000"/>
          <w:sz w:val="28"/>
        </w:rPr>
        <w:t>№ 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Демонстрациялар, шерулер нысанында бейбіт жиналыстарды ұйымдастыру және өткізу үшін маршруттар: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Успен ауылы, 10 лет Независимости көшесі бойымен (Қазыбек би көшесінен Милевский көшесіне дейін). Шекті толу нормасы - жүз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Успен ауылы, Баюк көшесі бойымен (Бұқар жырау көшесінен Қазыбек би көшесіне дейін). Шекті толу нормасы - жүз адам.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пайдалану тәртібі: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өтініште көрсетілген уақыт ішінде арнайы орын аумағында болу;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 нормалар мен қауіпсіздік техникасының қағидаларын, Қазақстан Республикасының қоғамдық құқық тәртібін сақтау жөніндегі заңнамасын сақтау.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Бейбіт жиналыстарды ұйымдастыру және өткізу үшін арнайы орындарды материалдық-техникалық және ұйымдастырушылық қамтамасыз етуге қойылатын талаптар: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жарықтандыруының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бейнебақылау камераларының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тұрақ орындарымен қамтамасыз етілуі.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345/69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ауданында пикеттеуді өткізуге тыйым салынған іргелес аумақтардың шекаралары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Успен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73/13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