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33e7" w14:textId="5853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2021 жылғы 18 қазандағы № 41-10-7 шешімі. Қазақстан Республикасының Әділет министрлігінде 2021 жылғы 27 қазанда № 24946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"Сот шешімімен Ертіс ауданының коммуналдық меншігіне түскен болып танылған иесіз қалдықтарды басқару қағидаларын бекіту туралы" 2018 жылғы 12 қаңтардағы № 110-22-6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5844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