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3e7" w14:textId="5853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18 қазандағы № 41-10-7 шешімі. Қазақстан Республикасының Әділет министрлігінде 2021 жылғы 27 қазанда № 24946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"Сот шешімімен Ертіс ауданының коммуналдық меншігіне түскен болып танылған иесіз қалдықтарды басқару қағидаларын бекіту туралы" 2018 жылғы 12 қаңтардағы № 110-22-6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