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8022" w14:textId="2538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2020 жылғы 24 желтоқсандағы № 265-61-6 "2021 – 2023 жылдарға арналған Ертіс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2021 жылғы 18 қазандағы № 40-10-7 шешімі. Қазақстан Республикасының Әділет министрлігінде 2021 жылғы 27 қазанда № 24927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Ертіс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Ертіс аудандық мәслихатының "2021 – 2023 жылдарға арналған Ертіс аудандық бюджеті туралы" 2020 жылғы 24 желтоқсандағы № 265-61-6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– 2023 жылдарға арналған аудандық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7384971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778280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6587441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7492795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46602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65633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154426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бюджетінде Ертіс ауданының ауылдар және ауылдық округтерінің бюджеттеріне берілетін нысаналы ағымдағы трансферттер келесі мөлшерлерде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13086 мың теңге - әкімшілік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114713 мың теңге - ауылдық елді мекендерді абаттандыру бойынша іс-шаралар өткізуге;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290696 мың теңге – "Ауыл – 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мың теңге – факторлық-баллдық шкала бойынша еңбекақы төлеу жүйесінде мемлекеттік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7990 мың теңге –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 мың теңге – мемлекеттік органдардың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3784 мың теңге – лауазым деңгейі мен функционалдық блоктың өзгеруіне байланысты мемлекеттік әкімшілік қызметшілердің еңбекақысын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18459 мың теңге – елді мекендердегі көшелерді жарықтандыруға.";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көрсетілген шешімнің 8-тармағы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жергілікті атқарушы органның 2021 жылға арналған резерві 8950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 , аудандық маңызы бар қалалардың, кенттердің, ауылдардың, ауылдық округтердің шекарасын белгілеу кезінде жүргізілетін жерге орналастыру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