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8077" w14:textId="6e08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Павлодар облысы Железин ауданы Алакөл ауылдық округі әкімінің міндетін атқарушының 2021 жылғы 03 ақпандағы "Железин ауданы Алакөл ауылдық округінің Алакөл ауылы "Пахарь" шаруа қожалығы жауапкершілігі шектеулі серіктестігінің аумағында шектеу іс-шараларын белгілеу туралы" № 2 шешімінің күші жойылды деп тану туралы</w:t>
      </w:r>
    </w:p>
    <w:p>
      <w:pPr>
        <w:spacing w:after="0"/>
        <w:ind w:left="0"/>
        <w:jc w:val="both"/>
      </w:pPr>
      <w:r>
        <w:rPr>
          <w:rFonts w:ascii="Times New Roman"/>
          <w:b w:val="false"/>
          <w:i w:val="false"/>
          <w:color w:val="000000"/>
          <w:sz w:val="28"/>
        </w:rPr>
        <w:t>Павлодар облысы Железин ауданы Алакөл ауылдық округі әкімінің 2021 жылғы 25 мамырдағы № 5 шешімі. Қазақстан Республикасының Әділет министрлігінде 2021 жылғы 28 мамырда № 22856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27-бабы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 бабы</w:t>
      </w:r>
      <w:r>
        <w:rPr>
          <w:rFonts w:ascii="Times New Roman"/>
          <w:b w:val="false"/>
          <w:i w:val="false"/>
          <w:color w:val="000000"/>
          <w:sz w:val="28"/>
        </w:rPr>
        <w:t xml:space="preserve"> 8) тармақшасына сәйкес және Железин ауданының бас мемлекеттік ветеринариялық-санитариялық инспекторының 2021 жылғы 13 сәуірдегі № 1-13/213 ұсынысы негізінде, ШЕШТІМ:</w:t>
      </w:r>
    </w:p>
    <w:bookmarkEnd w:id="0"/>
    <w:bookmarkStart w:name="z2" w:id="1"/>
    <w:p>
      <w:pPr>
        <w:spacing w:after="0"/>
        <w:ind w:left="0"/>
        <w:jc w:val="both"/>
      </w:pPr>
      <w:r>
        <w:rPr>
          <w:rFonts w:ascii="Times New Roman"/>
          <w:b w:val="false"/>
          <w:i w:val="false"/>
          <w:color w:val="000000"/>
          <w:sz w:val="28"/>
        </w:rPr>
        <w:t>
      1. Железин ауданы Алакөл ауылдық округінің Алакөл ауылы "Пахарь" шаруа қожалығы жауапкершілігі шектеулі серіктестігінің аумағында құтыру ауруын жою бойынша кешенді ветеринариялық іс-шаралардың жүргізілуіне байланысты, белгіленген шектеу іс-шаралары тоқтатылсын .</w:t>
      </w:r>
    </w:p>
    <w:bookmarkEnd w:id="1"/>
    <w:bookmarkStart w:name="z3" w:id="2"/>
    <w:p>
      <w:pPr>
        <w:spacing w:after="0"/>
        <w:ind w:left="0"/>
        <w:jc w:val="both"/>
      </w:pPr>
      <w:r>
        <w:rPr>
          <w:rFonts w:ascii="Times New Roman"/>
          <w:b w:val="false"/>
          <w:i w:val="false"/>
          <w:color w:val="000000"/>
          <w:sz w:val="28"/>
        </w:rPr>
        <w:t xml:space="preserve">
      2. Павлодар облысы Железин ауданы Алакөл ауылдық округі әкімінің міндетін атқарушының 2021 жылғы 3 ақпандағы "Железин ауданы Алакөл ауылдық округінің Алакөл ауылы "Пахарь" шаруа қожалығы жауапкершілігі шектеулі серіктестігінің аумағында шектеу іс-шараларын белгілеу туралы" № 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7209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Алакөл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Метлушко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