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7d6" w14:textId="f786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Баянауыл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24 желтоқсандағы № 78/11 шешімі. Қазақстан Республикасының Әділет министрлігінде 2021 жылғы 27 желтоқсандағы № 26055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Баянауыл аудандық бюджеті тиісінше 1, 2 және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10496054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2195511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8253507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11203570,8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230278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50000 мың теңге,соның ішінде: қаржы активтерін сатып алу 50000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912623,8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облыстық бюджеттен берілген субвенциялар көлемі 4698397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жергілікті атқарушы орган резервінің сомасы 42595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425596 мың теңге жалпы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- 141827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- 154154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- 25174 мың теңге – коммуналдық шаруашылық саласында іс-шаралар өткізуге";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мың теңге - қызметтік автокөлікті, екі қатты отын қазандығын сатып алуға және қызметтік автокөлікті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 мың теңге – Майқайың кенті мен ауылдық округтер әкімі аппараттарының ғимараттары мен құрылыстарын ағымдағы жөндеуге және пандус орнатуға;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Баянауыл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246294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Баянауыл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округтері мен Майкайың кентінің бюджеттеріне аудандық бюджеттен бөлінген бюджеттік субвенциялардың көлемі 560697 мың теңге жалпы сомасында ескерілсін,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99231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36924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25898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31945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33327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27658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32967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30454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33956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42327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35177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101031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округтері мен Майкайың кентінің бюджеттеріне аудандық бюджеттен бөлінген бюджеттік субвенциялардың көлемі 546495 мың теңге жалпы сомасында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91916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37665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25749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32577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30312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26576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33249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30990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34521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36165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42185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90558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округтері мен Майкайың кентінің бюджеттеріне аудандық бюджеттен бөлінген бюджеттік субвенциялардың көлемі 559945 мың теңге жалпы сомасында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94714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38497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26052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33303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30953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34866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26977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33909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31621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35257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36909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43180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93707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мәслихатының хатшысы       Т. Қасен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Баянауыл аудандық бюджеті өзгерістермен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165/23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