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9e64" w14:textId="a9f9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6 мамырдағы № 40/4 шешімі. Қазақстан Республикасының Әділет министрлігінде 2021 жылғы 25 маусымда № 23176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аудандық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"Жекелеген санаттағы алушыларға мерекелік және атаулы күндерге әлеуметтік көмектің мөлшерлерін белгілеу туралы" 2014 жылғы 30 сәуірдегі № 166/32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3790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аудандық мәслихатының "Баянауыл аудандық мәслихатының (V сайланған кезектен тыс XXXII сессия) 2014 жылғы 30 сәуірдегі "Жекелеген санаттағы алушыларға мерекелік және атаулы күндерге әлеуметтік көмектің мөлшерлерін белгілеу туралы" № 166/32 шешіміне өзгерістер енгізу туралы" 2014 жылғы 23 қазандағы № 218/39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4181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Баянауыл аудандық мәслихатының "Баянауыл аудандық мәслихатының (V сайланған кезектен тыс XXXII сессиясы) 2014 жылғы 30 сәуірдегі "Жекелеген санаттағы алушыларға мерекелік және атаулы күндерге әлеуметтік көмектің мөлшерлерін белгілеу туралы" № 166/32 шешіміне өзгерістер енгізу туралы" 2015 жылғы 13 ақпандағы № 244/43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4396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Баянауыл аудандық мәслихатының "Баянауыл аудандық мәслихатының 2014 жылғы 30 сәуірдегі "Жекелеген санаттағы алушыларға мерекелік және атаулы күндерге әлеуметтік көмектің мөлшерлерін белгілеу туралы" № 166/32 шешіміне өзгерістер енгізу туралы" 2019 жылғы 25 қарашадағы № 290/50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6673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