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a416" w14:textId="c16a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Павлодар облысы Ақсу қалалық мәслихатының 2021 жылғы 14 қыркұйектегі № 69/9 шешімі. Қазақстан Республикасының Әділет министрлігінде 2021 жылғы 29 қыркүйекте № 24553 болып тіркелді.</w:t>
      </w:r>
    </w:p>
    <w:p>
      <w:pPr>
        <w:spacing w:after="0"/>
        <w:ind w:left="0"/>
        <w:jc w:val="both"/>
      </w:pPr>
      <w:r>
        <w:rPr>
          <w:rFonts w:ascii="Times New Roman"/>
          <w:b w:val="false"/>
          <w:i w:val="false"/>
          <w:color w:val="ff0000"/>
          <w:sz w:val="28"/>
        </w:rPr>
        <w:t xml:space="preserve">
      Ескерту. Шешімнің тақырыбы жана редакцияда - Павлодар облысы Ақсу қалалық мәслихатының 30.11.2022 </w:t>
      </w:r>
      <w:r>
        <w:rPr>
          <w:rFonts w:ascii="Times New Roman"/>
          <w:b w:val="false"/>
          <w:i w:val="false"/>
          <w:color w:val="ff0000"/>
          <w:sz w:val="28"/>
        </w:rPr>
        <w:t>№ 203/30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 xml:space="preserve">4) тармақшасына </w:t>
      </w:r>
      <w:r>
        <w:rPr>
          <w:rFonts w:ascii="Times New Roman"/>
          <w:b w:val="false"/>
          <w:i w:val="false"/>
          <w:color w:val="000000"/>
          <w:sz w:val="28"/>
        </w:rPr>
        <w:t xml:space="preserve"> сәйкес, Ақсу қалалық мәслихаты ШЕШТІ:</w:t>
      </w:r>
    </w:p>
    <w:bookmarkEnd w:id="0"/>
    <w:bookmarkStart w:name="z2" w:id="1"/>
    <w:p>
      <w:pPr>
        <w:spacing w:after="0"/>
        <w:ind w:left="0"/>
        <w:jc w:val="both"/>
      </w:pPr>
      <w:r>
        <w:rPr>
          <w:rFonts w:ascii="Times New Roman"/>
          <w:b w:val="false"/>
          <w:i w:val="false"/>
          <w:color w:val="000000"/>
          <w:sz w:val="28"/>
        </w:rPr>
        <w:t xml:space="preserve">
      1. Ақсу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жана редакцияда - Павлодар облысы Ақсу қалалық мәслихатының 30.11.2022 </w:t>
      </w:r>
      <w:r>
        <w:rPr>
          <w:rFonts w:ascii="Times New Roman"/>
          <w:b w:val="false"/>
          <w:i w:val="false"/>
          <w:color w:val="000000"/>
          <w:sz w:val="28"/>
        </w:rPr>
        <w:t>№ 203/30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Павлодар облысы Ақсу қалалық мәслихатының "Ақсу қаласында мүгедектер қатарындағы кемтар балаларды жеке оқыту жоспары бойынша үйде оқытуға жұмсаған шығындарын өндіріп алу туралы" 2014 жылғы 25 қыркүйектегі № 268/37 (Нормативтік құқықтық актілерді мемлекеттік тіркеу тізілімінде № 4090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қалалық </w:t>
            </w:r>
            <w:r>
              <w:br/>
            </w:r>
            <w:r>
              <w:rPr>
                <w:rFonts w:ascii="Times New Roman"/>
                <w:b w:val="false"/>
                <w:i w:val="false"/>
                <w:color w:val="000000"/>
                <w:sz w:val="20"/>
              </w:rPr>
              <w:t>мәслихатының 2021 жылғы</w:t>
            </w:r>
            <w:r>
              <w:br/>
            </w:r>
            <w:r>
              <w:rPr>
                <w:rFonts w:ascii="Times New Roman"/>
                <w:b w:val="false"/>
                <w:i w:val="false"/>
                <w:color w:val="000000"/>
                <w:sz w:val="20"/>
              </w:rPr>
              <w:t xml:space="preserve"> 14 қыркүйектегі</w:t>
            </w:r>
            <w:r>
              <w:br/>
            </w:r>
            <w:r>
              <w:rPr>
                <w:rFonts w:ascii="Times New Roman"/>
                <w:b w:val="false"/>
                <w:i w:val="false"/>
                <w:color w:val="000000"/>
                <w:sz w:val="20"/>
              </w:rPr>
              <w:t>№ 69/9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Ақсу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Қосымша жана редакцияда - Павлодар облысы Ақсу қалалық мәслихатының 30.11.2022 </w:t>
      </w:r>
      <w:r>
        <w:rPr>
          <w:rFonts w:ascii="Times New Roman"/>
          <w:b w:val="false"/>
          <w:i w:val="false"/>
          <w:color w:val="ff0000"/>
          <w:sz w:val="28"/>
        </w:rPr>
        <w:t>№ 203/30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Ақсу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балаланың үйде оқу фактісін растайтын оқу орнының анықтамасы негізінде "Ақсу қаласының жұмыспен қамту және әлеуметтік бағдарламалар бөлімі" мемлекеттік мекемесімен жүзеге асырылады.</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мүгедектігі бар балалардың ата-анасының біреуіне немесе өзге заңды өкілдеріне отбасының табысына қарамастан беріледі.</w:t>
      </w:r>
    </w:p>
    <w:p>
      <w:pPr>
        <w:spacing w:after="0"/>
        <w:ind w:left="0"/>
        <w:jc w:val="both"/>
      </w:pPr>
      <w:r>
        <w:rPr>
          <w:rFonts w:ascii="Times New Roman"/>
          <w:b w:val="false"/>
          <w:i w:val="false"/>
          <w:color w:val="000000"/>
          <w:sz w:val="28"/>
        </w:rPr>
        <w:t>
      4. Оқытуға жұмсаған шығындарын өндіріп алу мүгедектігі бар баланы үйде оқыту фактісін растайтын оқу орнынан анықтамада көрсетілген өтініш берілген айдан бастап мерзім аяқталған айға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Ақсу қалалық мәслихатының 28.03.2024 </w:t>
      </w:r>
      <w:r>
        <w:rPr>
          <w:rFonts w:ascii="Times New Roman"/>
          <w:b w:val="false"/>
          <w:i w:val="false"/>
          <w:color w:val="000000"/>
          <w:sz w:val="28"/>
        </w:rPr>
        <w:t>№ 118/18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веб-порталға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Ақсу қалалық мәслихатының 28.03.2024 </w:t>
      </w:r>
      <w:r>
        <w:rPr>
          <w:rFonts w:ascii="Times New Roman"/>
          <w:b w:val="false"/>
          <w:i w:val="false"/>
          <w:color w:val="000000"/>
          <w:sz w:val="28"/>
        </w:rPr>
        <w:t>№ 118/18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төқсан сайын, әр мүгедектігі бар балаға сегіз айлық есептік көрсеткішке тең.</w:t>
      </w:r>
    </w:p>
    <w:p>
      <w:pPr>
        <w:spacing w:after="0"/>
        <w:ind w:left="0"/>
        <w:jc w:val="both"/>
      </w:pPr>
      <w:r>
        <w:rPr>
          <w:rFonts w:ascii="Times New Roman"/>
          <w:b w:val="false"/>
          <w:i w:val="false"/>
          <w:color w:val="000000"/>
          <w:sz w:val="28"/>
        </w:rPr>
        <w:t xml:space="preserve">
      8. Оқытуға жұмсаған шығындарын өтемеу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