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50ef" w14:textId="1dd5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8 жылғы 27 ақпандағы "Сот шешімімен Ақсу қаласының коммуналдық меншігіне түскен болып танылған иесіз қалдықтарды басқару қағидаларын бекіту туралы" № 176/2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1 жылғы 14 қыркүйектегі № 70/9 шешімі. Қазақстан Республикасының Әділет министрлігінде 2021 жылғы 22 қыркүйекте № 244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"Сот шешімімен Ақсу қаласының коммуналдық меншігіне түскен болып танылған иесіз қалдықтарды басқару қағидаларын бекіту туралы" 2018 жылғы 27 ақпандағы № 176/2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92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