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217f" w14:textId="1ea2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2019 жылғы 8 қарашадағы № 417/35 "Павлодар облысының мемлекеттік орман қоры учаскелерінде орманды пайдаланғаны үшін төлемақы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облыстық мәслихатының 2021 жылғы 8 шілдедегі № 62/5 шешімі. Қазақстан Республикасының Әділет министрлігінде 2021 жылғы 19 шілдеде № 23598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мемлекеттік орман қоры учаскелерінде орманды пайдаланғаны үшін төлемақы мөлшерлемелері туралы" 2019 жылғы 8 қарашадағы № 417/35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6602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 бекітілсін";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Павлодар облысының мемлекеттік орман қоры учаскелерінде орманды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үшін төлемақы мөлшерле-мелері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жақсы жай-күйінің құны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қанағаттанарлық жай-күйінің құны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нашар жай-күйінің құны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(ірі қара мал, жылқы)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 мен омарталарды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қосалқы ағаш ресурстары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ағашының қосалқы ресурстары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өсімдіктердің жемістері мен жидектерін, саңырауқұлақтар мен жидектерді жинау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Итмұрын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Бөрікөз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Саңырауқұлақ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бүлдірген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Ғылыми-зерттеу, сауықтыру, рекреациялық, тарихи-мәдени, туристік және спорттық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болған күні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учаскелерін бау шаруашылығы, бақша шаруашылығы және өзге де ауыл шаруашылығы дақылдарын өсіру үшін пайдаланғаны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шаруашылығы, бақша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 дақылдарын өсіру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сауықтыру мақсаттарында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мен ағаш шырындарын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Орман кодексіне сәйкес сирек кездесетін және жойылып кетуге қауіп төніп тұрған өсімдіктерді жинау және дайындауға тиым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