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b6d9" w14:textId="6e5b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10 тамыздағы № 403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2021 жылғы 16 сәуірдегі № 29 шешімі. Қостанай облысының Әділет департаментінде 2021 жылғы 16 сәуірде № 9868 болып тіркелді. Күші жойылды - Қостанай облысы Бейімбет Майлин ауданы мәслихатының 2023 жылғы 15 қыркүйектегі № 41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15.09.2023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ауданының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10 тамыздағы № 403, Нормативтік құқықтық актілерді мемлекеттік тіркеу тізілімінде № 9382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Ұлы Отан соғысының ардагерлеріне, Жеңіс Күніне орай, табыстарын есепке алмай, 1 000 000 (бір миллион) теңге мөлшерінде;".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