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b6d9" w14:textId="6e5b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10 тамыздағы № 403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2021 жылғы 16 сәуірдегі № 29 шешімі. Қостанай облысының Әділет департаментінде 2021 жылғы 16 сәуірде № 9868 болып тіркелді. Күші жойылды - Қостанай облысы Бейімбет Майлин ауданы мәслихатының 2023 жылғы 15 қыркүйектегі № 41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10 тамыздағы № 403, Нормативтік құқықтық актілерді мемлекеттік тіркеу тізілімінде № 9382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1 000 000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