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d721" w14:textId="8e7d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2021 жылғы 31 желтоқсандағы № 284 қаулысы. Қазақстан Республикасының Әділет министрлігінде 2022 жылғы 27 қаңтарда № 26656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сәулет, құрылыс, тұрғын үй-коммуналдық шаруашылық, жолаушылар көлігі, автомобиль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Сарыкөл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Молодежная көшесі, 17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