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3cb9" w14:textId="e5e3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398 "Сарыкөл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2021 жылғы 27 тамыздағы № 51 шешімі. Қазақстан Республикасының Әділет министрлігінде 2021 жылғы 13 қыркүйекте № 24317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ауданының 2021-2023 жылдарға арналған аудандық бюджетi туралы"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9672 болып тіркелген)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2021-2023 жылдарға арналған аудандық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3 260 054,1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1 020 950,2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12 751,9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11 684,0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2 214 668,0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3 388 852,6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21 543,0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35 004,0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13 461,0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- 984,0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- 149 357,5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149 357,5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35 004,0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13 461,0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127 814,5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3 260 054,1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1 020 950,2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- 149 357,5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