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058" w14:textId="e37a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398 "Сарыкөл ауданының 2021-2023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3 маусымдағы № 35 шешімі. Қазақстан Республикасының Әділет министрлігінде 2021 жылғы 17 маусымда № 23062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"Сарыкөл ауданының 2021-2023 жылдарға арналған аудандық бюджетi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9672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2021-2023 жылдарға арналған аудандық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3 134 260,9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936 782,0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12 751,9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6 612,0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2 178 115,0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3 212 194,6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21 543,0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35 004,0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13 461,0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- 99 476,7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99 476,7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13 461,0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77 933,7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- 99 476,7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