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19cb" w14:textId="2c01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7 желтоқсандағы № 390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2021 жылғы 19 сәуірдегі № 26 шешімі. Қостанай облысының Әділет департаментінде 2021 жылғы 22 сәуірде № 9878 болып тіркелді. Күші жойылды - Қостанай облысы Сарыкөл ауданы мәслихатының 2023 жылғы 28 қарашадағы № 102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7 желтоқсандағы № 390 Нормативтік құқықтық актілерді мемлекеттік тіркеу тізілімінде № 9624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Ұлы Отан соғысының ардагерлеріне, Жеңіс күніне орай, табыстарын есепке алмай, 1 000 000 (бір миллион) теңге мөлшерінде;".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Пивоварова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