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019cb" w14:textId="2c019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7 желтоқсандағы № 390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2021 жылғы 19 сәуірдегі № 26 шешімі. Қостанай облысының Әділет департаментінде 2021 жылғы 22 сәуірде № 9878 болып тіркелді. Күші жойылды - Қостанай облысы Сарыкөл ауданы мәслихатының 2023 жылғы 28 қарашадағы № 102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Сарыкөл ауданы мәслихатының 28.11.2023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2020 жылғы 7 желтоқсандағы № 390 Нормативтік құқықтық актілерді мемлекеттік тіркеу тізілімінде № 9624 болып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Ұлы Отан соғысының ардагерлеріне, Жеңіс күніне орай, табыстарын есепке алмай, 1 000 000 (бір миллион) теңге мөлшерінде;".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Пивоварова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