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d6d5" w14:textId="291d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Науырзым ауданы Өлеңді ауылы әкімінің 2021 жылғы 9 шілдедегі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Өлеңді ауылы әкімінің 2021 жылғы 23 қыркүйектегі № 3 шешімі. Қазақстан Республикасының Әділет министрлігінде 2021 жылғы 24 қыркүйекте № 245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 мемлекеттік ветеринариялық-санитариялық инспекторының 2021 жылғы 27 тамыздағы № 01-20/228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Өлеңді ауылының "Сып-сын" шаруа қожалығ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Өлеңді ауылы әкімінің "Шектеу іс-шараларын белгілеу туралы" 2021 жылғы 9 шілде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6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Өлеңді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К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леңді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