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a243" w14:textId="df7a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Мәслихатының 2017 жылғы 20 қазандағы № 141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2021 жылғы 12 қарашадағы № 59 шешімі. Қазақстан Республикасының Әділет министрлігінде 2021 жылғы 22 қарашада № 25301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аудандық мәслихатының "Сот шешімімен коммуналдық меншікке түскен болып танылған иесіз қалдықтарды басқару қағидаларын бекіту туралы" 2017 жылғы 20 қазандағы № 141 (Нормативтік құқықтық актілерді мемлекеттік тіркеу тізілімінде № 7290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