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3dcb" w14:textId="3643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25 желтоқсандағы № 590 "Қостанай ауданының 2021-2023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2021 жылғы 22 қарашадағы № 107 шешімі. Қазақстан Республикасының Әділет министрлігінде 2021 жылғы 4 желтоқсанда № 25537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ауданының 2021-2023 жылдарға арналған аудандық бюджеті туралы" 2020 жылғы 25 желтоқсандағы № 590 (Нормативтік құқықтық актілерді мемлекеттік тіркеу тізілімінде № 9676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ауданының 2021-2023 жылдарға арналған аудандық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- 13198259,6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- 4758587,0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- 12502,0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- 446385,0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- 7980785,6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- 14251332,6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- 33776,9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- 108147,9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- 74371,0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-1086849,9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- 1086849,9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7980783,8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-1086849,9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1086849,9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5608057,3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8921276,3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