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047" w14:textId="501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30 қарашадағы № 194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 қыркүйектегі № 89 шешімі. Қазақстан Республикасының Әділет министрлігінде 2021 жылғы 10 қыркүйекте № 24295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30 қарашадағы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7401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