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3a64" w14:textId="0523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4 желтоқсандағы № 190 "Сот шешімімен Қарабалық ауданы бойынша коммуналдық меншікке түскен болып танылған иесіз қалдықтарды басқару қағидаларын бекіту туралы"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2021 жылғы 2 қыркүйектегі № 61 шешімі. Қазақстан Республикасының Әділет министрлігінде 2021 жылғы 15 қыркүйекте № 24360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"Сот шешімімен Қарабалық ауданы бойынша коммуналдық меншікке түскен болып танылған иесіз қалдықтарды басқару қағидаларын бекіту туралы" 2017 жылғы 4 желтоқсандағы № 190 (Нормативтік құқықтық актілерді мемлекеттік тіркеу тізілімінде № 7412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