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fcff" w14:textId="95ef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557 "Қарабалық ауданының 2021-2023 жылдарға арналған аудандық бюджеті туралы" шешіміне өзгерістер мен толықтырулар енгізілсін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2021 жылғы 17 ақпандағы № 12 шешімі. Қостанай облысының Әділет департаментінде 2021 жылғы 19 ақпанда № 9775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106-бабтарына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"Қарабалық ауданының 2021-2023 жылдарға арналған аудандық бюджеті туралы" шешіміне (2020 жылғы 31 желтоқсанда Қазақстан Республикасы нормативтік құқықтық актілерінің эталондық бақылау банкінде жарияланған, нормативтік құқықтық актілерді мемлекеттік тіркеу тізілімінде № 9688 болып тіркелген) мынадай өзгерістер мен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Қарабалық ауданының 2021-2023 жылдарға арналған аудандық бюджеті тиісінше 1, 2 және 3-қосымшаларға сәйкес, оның ішінде 2021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4 359 258,2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1 333 926,0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14 389,0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9 321,0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3 001 622,2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4 516 265,2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90 940,0 мың теңге, оның iшiнде: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 – 135 640,0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– 44 700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80 800,0 мың теңге, оның ішінде: қаржы активтерін сатып алу – 80 800,0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-328 747,0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328 747,0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2021 жылға арналған аудандық бюджетте аудан бюджетінен 437,8 мың теңге сомасында нысаналы трансферттерді қайтару қарастырылғаны ескерілсін: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 республикалық бюджеттен 433,8 мың теңге сомасында, облыстық бюджеттен 4,0 мың теңге сомасында бөлінген трансферттерді қайтару.";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жылға арналған аудандық бюджетте облыстық бюджеттен қаражаттар түсімінің қарастырылғаны ескерілсін, оның ішінде: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елді мекендерде сумен жабдықтау және су бұру жүйесін дамытуға арналған нысаналы трансферт;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жылу-энергетикалық жүйені дамытуға арналған нысаналы трансферт;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органдардың объектілерін дамыту;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газ тасымалдау жүйесін дамыту;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Қарабалық ауданы әкімдігінің "Жылу" коммуналдық мемлекеттік кәсіпорнының жарғылық капиталын ұлғайту;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"Ауыл - Ел бесігі" жобасын іске асыру шеңберінде Қарабалық ауданы Тоғызақ ауылының Мәдениет үйі ғимаратын күрделі жөндеуге жобалық – сметалық құжаттамасын әзірлеуге.".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8-1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2021 жылға арналған аудандық бюджетте көлік инфрақұрылымының басым жобаларын қаржыландыруға облыстық бюджеттен қаражаттар түсімінің қарастырылғаны ескерілсін.";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Кезектен тыс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Кушекбаева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2021 жылға арналған аудандық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4359258,2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1333926,0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139334,0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3001622,2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4516265,2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337249,5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273568,5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108903,0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443981,5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351069,5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2447324,8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-328747,0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2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2022 жылға арналған аудандық бюджеті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3761083,8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2023 жылға арналған аудандық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басқада кірістер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Мамандарға әлеуметтік қолдау көрсету жөніндегі шараларды іске асыру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