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8582" w14:textId="ce88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Қамысты ауданы мәслихатының 2021 жылғы 27 қазандағы № 66 шешімі. Қазақстан Республикасының Әділет министрлігінде 2021 жылғы 9 қарашада № 25079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Қамысты ауданы мәслихатының 28.09.2022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Қамысты аудандық мәслихаты ШЕШТІ:</w:t>
      </w:r>
    </w:p>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28.09.2022 </w:t>
      </w:r>
      <w:r>
        <w:rPr>
          <w:rFonts w:ascii="Times New Roman"/>
          <w:b w:val="false"/>
          <w:i w:val="false"/>
          <w:color w:val="00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Қамысты аудандық мәслихатының "Мүгедектер қатарындағы кемтар балаларды үйде оқытуға жұмсаған шығындарын өндіріп алу туралы" 2015 жылғы 22 желтоқсандағы № 332 (Нормативтік құқықтық актілерді мемлекеттік тіркеу тізілімінде № 6139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Қостанай облысы Қамысты ауданы мәслихатының 28.09.2022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21.04.2023 </w:t>
      </w:r>
      <w:r>
        <w:rPr>
          <w:rFonts w:ascii="Times New Roman"/>
          <w:b w:val="false"/>
          <w:i w:val="false"/>
          <w:color w:val="000000"/>
          <w:sz w:val="28"/>
        </w:rPr>
        <w:t>№ 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"Қамысты ауданы әкімдігінің жұмыспен қамту және әлеуметтік бағдарламалар бөлімі" мемлекеттік мекемесі (бұдан әрі - уәкілетті орган) мүгедектігі бар баланың үйде оқу фактісін растайтын оқу орнының анықтамасы негізінде жүргізеді.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Қамысты ауданы мәслихатының 19.11.2024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5"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Қамысты ауданы мәслихатының 19.11.2024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27"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10"/>
    <w:bookmarkStart w:name="z12" w:id="11"/>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Қамысты ауданы мәслихатының 19.11.2024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7. Оқытуға жұмсаған шығындарды өндіріп алу мөлшері оқу жылы ішінде ай сайын әрбір мүгедектігі бар балаға сегіз айлық есептік көрсеткішке тең.</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Қамысты ауданы мәслихатының 19.11.2024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