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fc81" w14:textId="3d4f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ауданының аудандық маңызы бар жалпы қолданыстағы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2021 жылғы 27 қыркүйектегі № 129 қаулысы. Қазақстан Республикасының Әділет министрлігінде 2021 жылғы 4 қазанда № 24610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ауданының аудандық маңызы бар жалпы қолданыстағы автомобиль жолдарының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жариялағанынан кейін Қамысты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аудандық маңызы бар жалпы қолданыстағы автомобиль жолдарының тізбесі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Қамысты ауданы әкімдігінің 26.03.2025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