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5493" w14:textId="6d75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338 "Жангелдин ауданының 2021-2023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2021 жылғы 24 қарашадағы № 62 шешімі. Қазақстан Республикасының Әділет министрлігінде 2021 жылғы 2 желтоқсанда № 25503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Жангелдин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"Жангелдин ауданының 2021-2023 жылдарға арналған аудандық бюджеті туралы" 2020 жылғы 28 желтоқсандағы № 338, (Нормативтік құқықтық актілерді мемлекеттік тіркеу тізілімінде № 9678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Жангелдин ауданының 2021-2023 жылдарға арналған бюджеті тиісінше 1, 2 және 3-қосымшаларға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3 888 767,6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513 556,0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6 256,0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5 900,0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3 363 155,6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4 202 487,3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19 262,5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23 399,5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4 137,0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27 073,3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- 360 055,5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360 055,5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2021 жылға арналған аудандық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3363154,6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4202487,3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инфрақұрылымының басым жобаларын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