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cefe" w14:textId="301c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Диев ауылдық округі әкімінің 2021 жылғы 5 тамыздағы № 3 шешімі. Қазақстан Республикасының Әділет министрлігінде 2021 жылғы 12 тамызда № 23960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Әулиекөл ауданының бас мемлекеттік ветеринариялық-санитариялық инспекторының 2021 жылғы 7 шілдедегі № 01-23/370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Диев ауылдық округінің Қосағал ауылы аумағындағы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Диев ауылдық округі әкімінің "Шектеу іс-шараларын белгілеу туралы" 2020 жылғы 23 желтоқсандағы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9668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"Диев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