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ec15" w14:textId="010e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учаскелеріне қауымдық сервитут белгілеу туралы" Амангелді ауданы Байғабыл ауылдық округі әкімінің 2019 жылғы 24 мамырдағы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Байғабыл ауылдық округі әкімінің 2021 жылғы 15 қазандағы № 5 шешімі. Қазақстан Республикасының Әділет министрлігінде 2021 жылғы 19 қазанда № 24816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ауданы Байғабыл ауылдық округінің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ауданы Байғабыл ауылдық округі әкімінің "Жер учаскелеріне қауымдық сервитут белгілеу туралы" 2019 жылғы 24 мамырдағы № 1 (Нормативтік құқықтық актілерді мемлекеттік тіркеу тізілімінде № 8484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"Амангелді ауданының Байғабыл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жарияланғанынан кейін Амангелді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Байғабыл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Зейнолдин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