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0430" w14:textId="6b504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Рудный қаласы мәслихатының 2021 жылғы 10 қыркүйектегі № 65 шешімі. Қазақстан Республикасының Әділет министрлігінде 2021 жылғы 15 қыркүйекте № 24362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Рудный қаласы мәслихатының 23.09.2022 </w:t>
      </w:r>
      <w:r>
        <w:rPr>
          <w:rFonts w:ascii="Times New Roman"/>
          <w:b w:val="false"/>
          <w:i w:val="false"/>
          <w:color w:val="ff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Рудный қалалық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Рудный қаласы мәслихатының 23.09.2022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Рудный қалалық мәслихатының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мәслихаттың "Мүгедектер қатарындағы кемтар балаларды үйде оқытуға жұмсаған шығындарын өндіріп алу туралы" 2014 жылғы 12 қыркүйектегі № 318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5117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"Мәслихаттың 2014 жылғы 12 қыркүйектегі № 318 "Мүгедектер қатарындағы кемтар балаларды үйде оқытуға жұмсаған шығындарын өндіріп алу туралы" шешіміне өзгеріс енгізу туралы" 2020 жылғы 28 сәуірдегі № 457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9158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6"/>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Рудный қаласы мәслихатының 05.06.2023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7"/>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7"/>
    <w:bookmarkStart w:name="z19"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"Рудный қалалық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8"/>
    <w:bookmarkStart w:name="z20"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1" w:id="10"/>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Start w:name="z23" w:id="11"/>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1"/>
    <w:bookmarkStart w:name="z24"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2"/>
    <w:bookmarkStart w:name="z25" w:id="13"/>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3"/>
    <w:bookmarkStart w:name="z26" w:id="14"/>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