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c16d" w14:textId="433c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30 наурыздағы № 565 қаулысы. Қостанай облысының Әділет департаментінде 2021 жылғы 31 наурызда № 9844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коммуналдық, инженерлік желілер мен тораптарды жүргізу мен пайдалану мақсатында, Қостанай қаласы Гашек көшесі 1/4 мекенжайында орналасқан жер учаскелеріне қауымдық сервитут келесі объектілер бойынша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"Бокс мектебі ғимаратына сумен жабдықтаудың инженерлік коммуникацияларының құрылысы", жалпы алаңы 0,0421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"Бокс мектебі ғимаратына электрмен жабдықтаудың инженерлік коммуникацияларының құрылысы", жалпы алаңы 0,0670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"Бокс мектебі ғимаратына канализация инженерлік коммуникацияларының құрылысы", жалпы алаңы 0,1589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құрылыс бөлімі"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