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331b" w14:textId="9153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қазандағы № 543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2021 жылғы 15 қыркүйектегі № 99 шешімі. Қазақстан Республикасының Әділет министрлігінде 2021 жылғы 20 қыркүйекте № 24441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2020 жылғы 9 қазандағы № 543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 9499 болып тiркелген)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Жұмысқа жіберілген медицина және фармацевтика қызметкерлеріне облыстық бюджет қаражаты есебінен әлеуметтік қолдау көрсету мөлшері:</w:t>
      </w:r>
    </w:p>
    <w:bookmarkEnd w:id="3"/>
    <w:bookmarkStart w:name="z8" w:id="4"/>
    <w:p>
      <w:pPr>
        <w:spacing w:after="0"/>
        <w:ind w:left="0"/>
        <w:jc w:val="both"/>
      </w:pPr>
      <w:r>
        <w:rPr>
          <w:rFonts w:ascii="Times New Roman"/>
          <w:b w:val="false"/>
          <w:i w:val="false"/>
          <w:color w:val="000000"/>
          <w:sz w:val="28"/>
        </w:rPr>
        <w:t>
      Қостанай облысының ауылдық жеріне және кенттеріне 2 000 000 (екі миллион) теңге мөлшерінде;</w:t>
      </w:r>
    </w:p>
    <w:bookmarkEnd w:id="4"/>
    <w:bookmarkStart w:name="z9" w:id="5"/>
    <w:p>
      <w:pPr>
        <w:spacing w:after="0"/>
        <w:ind w:left="0"/>
        <w:jc w:val="both"/>
      </w:pPr>
      <w:r>
        <w:rPr>
          <w:rFonts w:ascii="Times New Roman"/>
          <w:b w:val="false"/>
          <w:i w:val="false"/>
          <w:color w:val="000000"/>
          <w:sz w:val="28"/>
        </w:rPr>
        <w:t>
      Қостанай облысының аудандық және облыстық маңызы бар қалаларына 1 500 000 (бір миллион бес жүз мың) теңге мөлшерінде айқындалсын.".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