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fa1" w14:textId="af2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21 маусымдағы № 1 және Қостанай облысы мәслихатының 2021 жылғы 21 маусымдағы № 67 бірлескен қаулысы мен шешімі. Қазақстан Республикасының Әділет министрлігінде 2021 жылғы 13 шілдеде № 23473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(облыстық маңызы бар қаланың) өкілді және атқарушы органдардың пікірін ескере отырып, Қостанай облысының әкімдігі ҚАУЛЫ ЕТЕДІ және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Красногор ауылының бағыныстылығы Қамысты ауданының әкімшілік бағыныстылығына беріліп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