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c69d" w14:textId="853c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15 желтоқсандағы № 570 "Қостанай облысының 2021-2023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25 қаңтардағы № 16 шешімі. Қостанай облысының Әділет департаментінде 2021 жылғы 25 қаңтарда № 9734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2021-2023 жылдарға арналған облыстық бюджеті туралы" 2020 жылғы 15 желтоқсандағы № 570 </w:t>
      </w:r>
      <w:r>
        <w:rPr>
          <w:rFonts w:ascii="Times New Roman"/>
          <w:b w:val="false"/>
          <w:i w:val="false"/>
          <w:color w:val="000000"/>
          <w:sz w:val="28"/>
        </w:rPr>
        <w:t>шешіміне</w:t>
      </w:r>
      <w:r>
        <w:rPr>
          <w:rFonts w:ascii="Times New Roman"/>
          <w:b w:val="false"/>
          <w:i w:val="false"/>
          <w:color w:val="000000"/>
          <w:sz w:val="28"/>
        </w:rPr>
        <w:t xml:space="preserve"> (2020 жылғы 23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2021-2023 жылдарға арналған бюджеті тиісінше осы шешімнің 1, 2 және 3-қосымшаларына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319 814 923,1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2 973 480,0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2 018 643,5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36 050,0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314 786 749,6 мың теңге;</w:t>
      </w:r>
    </w:p>
    <w:bookmarkEnd w:id="7"/>
    <w:bookmarkStart w:name="z13" w:id="8"/>
    <w:p>
      <w:pPr>
        <w:spacing w:after="0"/>
        <w:ind w:left="0"/>
        <w:jc w:val="both"/>
      </w:pPr>
      <w:r>
        <w:rPr>
          <w:rFonts w:ascii="Times New Roman"/>
          <w:b w:val="false"/>
          <w:i w:val="false"/>
          <w:color w:val="000000"/>
          <w:sz w:val="28"/>
        </w:rPr>
        <w:t>
      2) шығындар – 332 276 392,0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12 975 213,6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14 577 364,0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1 602 150,4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85 343,0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- 25 522 025,5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25 522 025,5 мың теңге.";</w:t>
      </w:r>
    </w:p>
    <w:bookmarkEnd w:id="14"/>
    <w:bookmarkStart w:name="z20" w:id="1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13-1-тармақпен</w:t>
      </w:r>
      <w:r>
        <w:rPr>
          <w:rFonts w:ascii="Times New Roman"/>
          <w:b w:val="false"/>
          <w:i w:val="false"/>
          <w:color w:val="000000"/>
          <w:sz w:val="28"/>
        </w:rPr>
        <w:t xml:space="preserve"> толықтырылсын:</w:t>
      </w:r>
    </w:p>
    <w:bookmarkEnd w:id="15"/>
    <w:bookmarkStart w:name="z21" w:id="16"/>
    <w:p>
      <w:pPr>
        <w:spacing w:after="0"/>
        <w:ind w:left="0"/>
        <w:jc w:val="both"/>
      </w:pPr>
      <w:r>
        <w:rPr>
          <w:rFonts w:ascii="Times New Roman"/>
          <w:b w:val="false"/>
          <w:i w:val="false"/>
          <w:color w:val="000000"/>
          <w:sz w:val="28"/>
        </w:rPr>
        <w:t>
      "13-1. 2021 жылға арналған өңірдің әлеуметтік-экономикалық дамуына және оның инфрақұрылымын дамытуға жер қойнауын пайдаланушылар аударымдарының түсімдерін бөлу нормативтері облыстық бюджетке 100% мөлшерінде белгіленсін.";</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25 қаңтардағы</w:t>
            </w:r>
            <w:r>
              <w:br/>
            </w:r>
            <w:r>
              <w:rPr>
                <w:rFonts w:ascii="Times New Roman"/>
                <w:b w:val="false"/>
                <w:i w:val="false"/>
                <w:color w:val="000000"/>
                <w:sz w:val="20"/>
              </w:rPr>
              <w:t>№ 16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570 шешіміне</w:t>
            </w:r>
            <w:r>
              <w:br/>
            </w:r>
            <w:r>
              <w:rPr>
                <w:rFonts w:ascii="Times New Roman"/>
                <w:b w:val="false"/>
                <w:i w:val="false"/>
                <w:color w:val="000000"/>
                <w:sz w:val="20"/>
              </w:rPr>
              <w:t>1-қосымша</w:t>
            </w:r>
          </w:p>
        </w:tc>
      </w:tr>
    </w:tbl>
    <w:bookmarkStart w:name="z28" w:id="19"/>
    <w:p>
      <w:pPr>
        <w:spacing w:after="0"/>
        <w:ind w:left="0"/>
        <w:jc w:val="left"/>
      </w:pPr>
      <w:r>
        <w:rPr>
          <w:rFonts w:ascii="Times New Roman"/>
          <w:b/>
          <w:i w:val="false"/>
          <w:color w:val="000000"/>
        </w:rPr>
        <w:t xml:space="preserve"> Қостанай облысының 2021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319 814 923,1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314 786 749,6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91 629 393,6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91 629 393,6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223 157 356,0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223 157 356,0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332 276 392,0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133 911 012,1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94 484 732,1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87 544 539,1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62 338 749,2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24 718 853,7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24 718 853,7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24 718 853,7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22 303 414,4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9 784 782,1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33 674 918,5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15 256 034,6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15 256 034,6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14 232 044,6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18 174 132,7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8 954 432,9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45 341 982,5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45 341 982,5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45 341 982,5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-25 522 025,5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25 522 025,5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25 қаңтардағы</w:t>
            </w:r>
            <w:r>
              <w:br/>
            </w:r>
            <w:r>
              <w:rPr>
                <w:rFonts w:ascii="Times New Roman"/>
                <w:b w:val="false"/>
                <w:i w:val="false"/>
                <w:color w:val="000000"/>
                <w:sz w:val="20"/>
              </w:rPr>
              <w:t>№ 16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желтоқсандағы</w:t>
            </w:r>
            <w:r>
              <w:br/>
            </w:r>
            <w:r>
              <w:rPr>
                <w:rFonts w:ascii="Times New Roman"/>
                <w:b w:val="false"/>
                <w:i w:val="false"/>
                <w:color w:val="000000"/>
                <w:sz w:val="20"/>
              </w:rPr>
              <w:t>№ 570 шешіміне</w:t>
            </w:r>
            <w:r>
              <w:br/>
            </w:r>
            <w:r>
              <w:rPr>
                <w:rFonts w:ascii="Times New Roman"/>
                <w:b w:val="false"/>
                <w:i w:val="false"/>
                <w:color w:val="000000"/>
                <w:sz w:val="20"/>
              </w:rPr>
              <w:t>2-қосымша</w:t>
            </w:r>
          </w:p>
        </w:tc>
      </w:tr>
    </w:tbl>
    <w:bookmarkStart w:name="z31" w:id="20"/>
    <w:p>
      <w:pPr>
        <w:spacing w:after="0"/>
        <w:ind w:left="0"/>
        <w:jc w:val="left"/>
      </w:pPr>
      <w:r>
        <w:rPr>
          <w:rFonts w:ascii="Times New Roman"/>
          <w:b/>
          <w:i w:val="false"/>
          <w:color w:val="000000"/>
        </w:rPr>
        <w:t xml:space="preserve"> Қостанай облысының 2022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186 967 286,6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189 383 287,6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22 741 768,0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8 033 230,6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2 876 116,0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-2 608 292,0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25 қаңтардағы</w:t>
            </w:r>
            <w:r>
              <w:br/>
            </w:r>
            <w:r>
              <w:rPr>
                <w:rFonts w:ascii="Times New Roman"/>
                <w:b w:val="false"/>
                <w:i w:val="false"/>
                <w:color w:val="000000"/>
                <w:sz w:val="20"/>
              </w:rPr>
              <w:t>№ 16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желтоқсандағы</w:t>
            </w:r>
            <w:r>
              <w:br/>
            </w:r>
            <w:r>
              <w:rPr>
                <w:rFonts w:ascii="Times New Roman"/>
                <w:b w:val="false"/>
                <w:i w:val="false"/>
                <w:color w:val="000000"/>
                <w:sz w:val="20"/>
              </w:rPr>
              <w:t>№ 570 шешіміне</w:t>
            </w:r>
            <w:r>
              <w:br/>
            </w:r>
            <w:r>
              <w:rPr>
                <w:rFonts w:ascii="Times New Roman"/>
                <w:b w:val="false"/>
                <w:i w:val="false"/>
                <w:color w:val="000000"/>
                <w:sz w:val="20"/>
              </w:rPr>
              <w:t>3-қосымша</w:t>
            </w:r>
          </w:p>
        </w:tc>
      </w:tr>
    </w:tbl>
    <w:bookmarkStart w:name="z34" w:id="21"/>
    <w:p>
      <w:pPr>
        <w:spacing w:after="0"/>
        <w:ind w:left="0"/>
        <w:jc w:val="left"/>
      </w:pPr>
      <w:r>
        <w:rPr>
          <w:rFonts w:ascii="Times New Roman"/>
          <w:b/>
          <w:i w:val="false"/>
          <w:color w:val="000000"/>
        </w:rPr>
        <w:t xml:space="preserve"> Қостанай облысының 2023 жылға арналған облыстық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