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f98e0" w14:textId="67f98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ауданы бойынша 2021 жылға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2021 жылғы 13 желтоқсандағы № 13/122 шешімі. Қазақстан Республикасының Әділет министрлігінде 2021 жылғы 20 желтоқсанда № 25834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Индустрия және инфрақұрылымдық даму министрінің міндетін атқарушының 2020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000000"/>
          <w:sz w:val="28"/>
        </w:rPr>
        <w:t xml:space="preserve"> "Кондоминиум объектісін басқаруға және кондоминиум объектісінің ортақ мүлкін күтіп-ұстауға арналған шығыстар сметасын есептеу әдістемесін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(Нормативтік құқықтық актілерді мемлекеттік тіркеу тізілімінде № 20284 болып тіркелген) бұйрығына сәйкес Бейнеу аудандық мәслихаты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Бейнеу ауданы бойынша 2021 жылға арналған кондоминиум объектісін басқаруға және кондоминиум объектісінің ортақ мүлкін күтіп-ұстауға арналған шығыстардың ең төмен мөлшері бір шаршы метр үшін 24,19 теңге сомасында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Мансуров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