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a329" w14:textId="441a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2017 жылғы 30 қазандағы № 18/145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2021 жылғы 12 қазандағы № 11/99 шешімі. Қазақстан Республикасының Әділет министрлігінде 2021 жылғы 27 қазанда № 24935 болып тіркелді. Күші жойылды - Маңғыстау облысы Бейнеу аудандық мәслихатының 23 қазандағы 2023 жылғы № 7/71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23.10.2023 </w:t>
      </w:r>
      <w:r>
        <w:rPr>
          <w:rFonts w:ascii="Times New Roman"/>
          <w:b w:val="false"/>
          <w:i w:val="false"/>
          <w:color w:val="ff0000"/>
          <w:sz w:val="28"/>
        </w:rPr>
        <w:t>№ 7/71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2017 жылғы 30 қазандағы </w:t>
      </w:r>
      <w:r>
        <w:rPr>
          <w:rFonts w:ascii="Times New Roman"/>
          <w:b w:val="false"/>
          <w:i w:val="false"/>
          <w:color w:val="000000"/>
          <w:sz w:val="28"/>
        </w:rPr>
        <w:t>№ 18/145</w:t>
      </w:r>
      <w:r>
        <w:rPr>
          <w:rFonts w:ascii="Times New Roman"/>
          <w:b w:val="false"/>
          <w:i w:val="false"/>
          <w:color w:val="000000"/>
          <w:sz w:val="28"/>
        </w:rPr>
        <w:t xml:space="preserve"> шешіміне (Нормативтік құқықтық актілерді мемлекеттік тіркеу тізілімінде № 3464 болып тіркелген)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қоса беріліп отырған Бейнеу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қазандағы № 18/145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1" w:id="4"/>
    <w:p>
      <w:pPr>
        <w:spacing w:after="0"/>
        <w:ind w:left="0"/>
        <w:jc w:val="left"/>
      </w:pPr>
      <w:r>
        <w:rPr>
          <w:rFonts w:ascii="Times New Roman"/>
          <w:b/>
          <w:i w:val="false"/>
          <w:color w:val="000000"/>
        </w:rPr>
        <w:t xml:space="preserve"> Бейнеу ауданында әлеуметтiк көмек көрсетудің, оның мөлшерлерiн белгiлеудің және мұқтаж азаматтардың жекелеген санаттарының тiзбесiн айқындаудың қағидасы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Бейнеу ауданында әлеуметтiк көмек көрсетудің, оның мөлшерлерiн белгiлеудің және мұқтаж азаматтардың жекелеген санаттарының тiзбесiн айқындаудың қағидасы (бұдан әрi - Қағида)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қағидалар)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bookmarkEnd w:id="10"/>
    <w:bookmarkStart w:name="z18"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9"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0"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1" w:id="14"/>
    <w:p>
      <w:pPr>
        <w:spacing w:after="0"/>
        <w:ind w:left="0"/>
        <w:jc w:val="both"/>
      </w:pPr>
      <w:r>
        <w:rPr>
          <w:rFonts w:ascii="Times New Roman"/>
          <w:b w:val="false"/>
          <w:i w:val="false"/>
          <w:color w:val="000000"/>
          <w:sz w:val="28"/>
        </w:rPr>
        <w:t>
      7) уәкiлеттi орган - "Бейнеу аудандық жұмыспен қамту, әлеуметтiк бағдарламалар және азаматтық хал актiлерiн тiркеу бөлiмi" мемлекеттiк мекемесi;</w:t>
      </w:r>
    </w:p>
    <w:bookmarkEnd w:id="14"/>
    <w:bookmarkStart w:name="z22"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 ауылдық округ әкiмiнiң шешiмдерiмен құрылатын комиссия;</w:t>
      </w:r>
    </w:p>
    <w:bookmarkEnd w:id="15"/>
    <w:bookmarkStart w:name="z23"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24"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7"/>
    <w:bookmarkStart w:name="z25" w:id="18"/>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18"/>
    <w:bookmarkStart w:name="z26" w:id="19"/>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bookmarkStart w:name="z27" w:id="20"/>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0"/>
    <w:bookmarkStart w:name="z28" w:id="21"/>
    <w:p>
      <w:pPr>
        <w:spacing w:after="0"/>
        <w:ind w:left="0"/>
        <w:jc w:val="both"/>
      </w:pPr>
      <w:r>
        <w:rPr>
          <w:rFonts w:ascii="Times New Roman"/>
          <w:b w:val="false"/>
          <w:i w:val="false"/>
          <w:color w:val="000000"/>
          <w:sz w:val="28"/>
        </w:rPr>
        <w:t>
      6. Мереке күндеріне әлеуметтік көмек бір рет келесі санаттағы азаматтарға көрсетіледі:</w:t>
      </w:r>
    </w:p>
    <w:bookmarkEnd w:id="21"/>
    <w:bookmarkStart w:name="z29" w:id="22"/>
    <w:p>
      <w:pPr>
        <w:spacing w:after="0"/>
        <w:ind w:left="0"/>
        <w:jc w:val="both"/>
      </w:pPr>
      <w:r>
        <w:rPr>
          <w:rFonts w:ascii="Times New Roman"/>
          <w:b w:val="false"/>
          <w:i w:val="false"/>
          <w:color w:val="000000"/>
          <w:sz w:val="28"/>
        </w:rPr>
        <w:t>
      1) 21-23 наурыз – Наурыз мейрамы:</w:t>
      </w:r>
    </w:p>
    <w:bookmarkEnd w:id="22"/>
    <w:bookmarkStart w:name="z30" w:id="23"/>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- 15 (он бес) айлық есептік көрсеткіш;</w:t>
      </w:r>
    </w:p>
    <w:bookmarkEnd w:id="23"/>
    <w:bookmarkStart w:name="z31" w:id="24"/>
    <w:p>
      <w:pPr>
        <w:spacing w:after="0"/>
        <w:ind w:left="0"/>
        <w:jc w:val="both"/>
      </w:pPr>
      <w:r>
        <w:rPr>
          <w:rFonts w:ascii="Times New Roman"/>
          <w:b w:val="false"/>
          <w:i w:val="false"/>
          <w:color w:val="000000"/>
          <w:sz w:val="28"/>
        </w:rPr>
        <w:t>
      2) 1 мамыр – Қазақстан халқының бірлігі мерекесі:</w:t>
      </w:r>
    </w:p>
    <w:bookmarkEnd w:id="24"/>
    <w:bookmarkStart w:name="z32" w:id="2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25"/>
    <w:bookmarkStart w:name="z33" w:id="26"/>
    <w:p>
      <w:pPr>
        <w:spacing w:after="0"/>
        <w:ind w:left="0"/>
        <w:jc w:val="both"/>
      </w:pPr>
      <w:r>
        <w:rPr>
          <w:rFonts w:ascii="Times New Roman"/>
          <w:b w:val="false"/>
          <w:i w:val="false"/>
          <w:color w:val="000000"/>
          <w:sz w:val="28"/>
        </w:rPr>
        <w:t>
      3) 9 мамыр - Жеңіс күні:</w:t>
      </w:r>
    </w:p>
    <w:bookmarkEnd w:id="26"/>
    <w:bookmarkStart w:name="z34" w:id="27"/>
    <w:p>
      <w:pPr>
        <w:spacing w:after="0"/>
        <w:ind w:left="0"/>
        <w:jc w:val="both"/>
      </w:pPr>
      <w:r>
        <w:rPr>
          <w:rFonts w:ascii="Times New Roman"/>
          <w:b w:val="false"/>
          <w:i w:val="false"/>
          <w:color w:val="000000"/>
          <w:sz w:val="28"/>
        </w:rPr>
        <w:t>
      Ұлы Отан соғысының ардагерлеріне – 1 000 000 (бір миллион) теңге;</w:t>
      </w:r>
    </w:p>
    <w:bookmarkEnd w:id="27"/>
    <w:bookmarkStart w:name="z35" w:id="28"/>
    <w:p>
      <w:pPr>
        <w:spacing w:after="0"/>
        <w:ind w:left="0"/>
        <w:jc w:val="both"/>
      </w:pPr>
      <w:r>
        <w:rPr>
          <w:rFonts w:ascii="Times New Roman"/>
          <w:b w:val="false"/>
          <w:i w:val="false"/>
          <w:color w:val="000000"/>
          <w:sz w:val="28"/>
        </w:rPr>
        <w:t>
      жеңілдіктер бойынша Ұлы Отан соғысының мүгедектеріне теңестірілген адамдарға – 60 (алпыс) айлық есептік көрсеткіш;</w:t>
      </w:r>
    </w:p>
    <w:bookmarkEnd w:id="28"/>
    <w:bookmarkStart w:name="z36" w:id="29"/>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w:t>
      </w:r>
    </w:p>
    <w:bookmarkEnd w:id="29"/>
    <w:bookmarkStart w:name="z37" w:id="30"/>
    <w:p>
      <w:pPr>
        <w:spacing w:after="0"/>
        <w:ind w:left="0"/>
        <w:jc w:val="both"/>
      </w:pPr>
      <w:r>
        <w:rPr>
          <w:rFonts w:ascii="Times New Roman"/>
          <w:b w:val="false"/>
          <w:i w:val="false"/>
          <w:color w:val="000000"/>
          <w:sz w:val="28"/>
        </w:rPr>
        <w:t>
      еңбек ардагерлеріне - 40 (қырық) айлық есептік көрсеткіш;</w:t>
      </w:r>
    </w:p>
    <w:bookmarkEnd w:id="30"/>
    <w:bookmarkStart w:name="z38" w:id="31"/>
    <w:p>
      <w:pPr>
        <w:spacing w:after="0"/>
        <w:ind w:left="0"/>
        <w:jc w:val="both"/>
      </w:pPr>
      <w:r>
        <w:rPr>
          <w:rFonts w:ascii="Times New Roman"/>
          <w:b w:val="false"/>
          <w:i w:val="false"/>
          <w:color w:val="000000"/>
          <w:sz w:val="28"/>
        </w:rPr>
        <w:t xml:space="preserve">
      қаза тапқан әскери қызметшілердің отбасыларына, атап айтқанда: </w:t>
      </w:r>
    </w:p>
    <w:bookmarkEnd w:id="31"/>
    <w:bookmarkStart w:name="z39" w:id="32"/>
    <w:p>
      <w:pPr>
        <w:spacing w:after="0"/>
        <w:ind w:left="0"/>
        <w:jc w:val="both"/>
      </w:pPr>
      <w:r>
        <w:rPr>
          <w:rFonts w:ascii="Times New Roman"/>
          <w:b w:val="false"/>
          <w:i w:val="false"/>
          <w:color w:val="000000"/>
          <w:sz w:val="28"/>
        </w:rPr>
        <w:t>
      бұрынғы Кеңестер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Ұлы Отан соғысының ардагерлерінің; басқа мемлекеттердің аумағындағы ұрыс қимылдарының ардагерлерінің, жеңілдіктер бойынша Ұлы Отан соғысының ардагерлеріне теңестірілген ардагерлердің отбасылары;</w:t>
      </w:r>
    </w:p>
    <w:bookmarkEnd w:id="32"/>
    <w:bookmarkStart w:name="z40" w:id="3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33"/>
    <w:bookmarkStart w:name="z41" w:id="3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34"/>
    <w:bookmarkStart w:name="z42" w:id="3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35"/>
    <w:bookmarkStart w:name="z43" w:id="3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36"/>
    <w:bookmarkStart w:name="z44"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37"/>
    <w:bookmarkStart w:name="z45"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 – 40 (қырық) айлық есептік көрсеткіш;</w:t>
      </w:r>
    </w:p>
    <w:bookmarkEnd w:id="38"/>
    <w:bookmarkStart w:name="z46" w:id="39"/>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- 40 (қырық) айлық есептік көрсеткіш;</w:t>
      </w:r>
    </w:p>
    <w:bookmarkEnd w:id="39"/>
    <w:bookmarkStart w:name="z47" w:id="40"/>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 мен қызметшiлерге - 40 (қырық) айлық есептік көрсеткіш;</w:t>
      </w:r>
    </w:p>
    <w:bookmarkEnd w:id="40"/>
    <w:bookmarkStart w:name="z48" w:id="4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w:t>
      </w:r>
    </w:p>
    <w:bookmarkEnd w:id="41"/>
    <w:bookmarkStart w:name="z49" w:id="42"/>
    <w:p>
      <w:pPr>
        <w:spacing w:after="0"/>
        <w:ind w:left="0"/>
        <w:jc w:val="both"/>
      </w:pPr>
      <w:r>
        <w:rPr>
          <w:rFonts w:ascii="Times New Roman"/>
          <w:b w:val="false"/>
          <w:i w:val="false"/>
          <w:color w:val="000000"/>
          <w:sz w:val="28"/>
        </w:rPr>
        <w:t>
      4) 16 желтоқсан – Тәуелсіздік күні:</w:t>
      </w:r>
    </w:p>
    <w:bookmarkEnd w:id="42"/>
    <w:bookmarkStart w:name="z50" w:id="4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w:t>
      </w:r>
    </w:p>
    <w:bookmarkEnd w:id="43"/>
    <w:bookmarkStart w:name="z51" w:id="44"/>
    <w:p>
      <w:pPr>
        <w:spacing w:after="0"/>
        <w:ind w:left="0"/>
        <w:jc w:val="both"/>
      </w:pPr>
      <w:r>
        <w:rPr>
          <w:rFonts w:ascii="Times New Roman"/>
          <w:b w:val="false"/>
          <w:i w:val="false"/>
          <w:color w:val="000000"/>
          <w:sz w:val="28"/>
        </w:rPr>
        <w:t>
      барлық топтағы мүгедектерге, он алтыдан он сегіз жасқа дейінгі барлық топтағы мүгедек балаларға, он алты жасқа дейінгі мүгедек балаларға - 10 (он) айлық есептік көрсеткіш;</w:t>
      </w:r>
    </w:p>
    <w:bookmarkEnd w:id="44"/>
    <w:bookmarkStart w:name="z52" w:id="45"/>
    <w:p>
      <w:pPr>
        <w:spacing w:after="0"/>
        <w:ind w:left="0"/>
        <w:jc w:val="both"/>
      </w:pPr>
      <w:r>
        <w:rPr>
          <w:rFonts w:ascii="Times New Roman"/>
          <w:b w:val="false"/>
          <w:i w:val="false"/>
          <w:color w:val="000000"/>
          <w:sz w:val="28"/>
        </w:rPr>
        <w:t>
      7. Мұқтаж азаматтардың жекелеген санаттарына әлеуметтік көмек бір рет</w:t>
      </w:r>
    </w:p>
    <w:bookmarkEnd w:id="45"/>
    <w:bookmarkStart w:name="z53" w:id="46"/>
    <w:p>
      <w:pPr>
        <w:spacing w:after="0"/>
        <w:ind w:left="0"/>
        <w:jc w:val="both"/>
      </w:pPr>
      <w:r>
        <w:rPr>
          <w:rFonts w:ascii="Times New Roman"/>
          <w:b w:val="false"/>
          <w:i w:val="false"/>
          <w:color w:val="000000"/>
          <w:sz w:val="28"/>
        </w:rPr>
        <w:t>
      және (немесе) мерзімді (ай сайын, тоқсан сайын, жартыжылдықта 1 рет) келесі санаттағы азаматтарға көрсетіледі:</w:t>
      </w:r>
    </w:p>
    <w:bookmarkEnd w:id="46"/>
    <w:bookmarkStart w:name="z54" w:id="47"/>
    <w:p>
      <w:pPr>
        <w:spacing w:after="0"/>
        <w:ind w:left="0"/>
        <w:jc w:val="both"/>
      </w:pPr>
      <w:r>
        <w:rPr>
          <w:rFonts w:ascii="Times New Roman"/>
          <w:b w:val="false"/>
          <w:i w:val="false"/>
          <w:color w:val="000000"/>
          <w:sz w:val="28"/>
        </w:rPr>
        <w:t>
      1) уәкілетті ұйымнан әлеуметтік төлем алмайтын, әлеуметтік маңызды аурулары бар: қатерлі ісіктері бар, туберкулез ауруымен диспансерлік есепте тұрған, адамның иммун тапшылығы вирусын жұқтырған адамдарға, табыстарын есепке алмай 15 (он бес) айлық есептік көрсеткіш мөлшерінде, жартыжылдықта 1 рет;</w:t>
      </w:r>
    </w:p>
    <w:bookmarkEnd w:id="47"/>
    <w:bookmarkStart w:name="z55" w:id="48"/>
    <w:p>
      <w:pPr>
        <w:spacing w:after="0"/>
        <w:ind w:left="0"/>
        <w:jc w:val="both"/>
      </w:pPr>
      <w:r>
        <w:rPr>
          <w:rFonts w:ascii="Times New Roman"/>
          <w:b w:val="false"/>
          <w:i w:val="false"/>
          <w:color w:val="000000"/>
          <w:sz w:val="28"/>
        </w:rPr>
        <w:t>
      2) табиғи зілзаланың немесе өрттің салдарынан зиян келтірілген тұлғаларға, табыстарын есепке алмай 50 (елу) айлық есептік көрсеткіш мөлшерінде, бір рет;</w:t>
      </w:r>
    </w:p>
    <w:bookmarkEnd w:id="48"/>
    <w:bookmarkStart w:name="z56" w:id="49"/>
    <w:p>
      <w:pPr>
        <w:spacing w:after="0"/>
        <w:ind w:left="0"/>
        <w:jc w:val="both"/>
      </w:pPr>
      <w:r>
        <w:rPr>
          <w:rFonts w:ascii="Times New Roman"/>
          <w:b w:val="false"/>
          <w:i w:val="false"/>
          <w:color w:val="000000"/>
          <w:sz w:val="28"/>
        </w:rPr>
        <w:t>
      3) өтініш берген тоқсан алдындағы Маңғыстау облысы бойынша ең төмен күнкөріс деңгейінің еселік шамасы 1,5-нан төмен жан басына шаққандағы орташа табысы бар өмірлік қиын жағдайға ұшыраған адамдарға, 10 (он) айлық есептік көрсеткіш мөлшерінде, тоқсан сайын;</w:t>
      </w:r>
    </w:p>
    <w:bookmarkEnd w:id="49"/>
    <w:bookmarkStart w:name="z57" w:id="50"/>
    <w:p>
      <w:pPr>
        <w:spacing w:after="0"/>
        <w:ind w:left="0"/>
        <w:jc w:val="both"/>
      </w:pPr>
      <w:r>
        <w:rPr>
          <w:rFonts w:ascii="Times New Roman"/>
          <w:b w:val="false"/>
          <w:i w:val="false"/>
          <w:color w:val="000000"/>
          <w:sz w:val="28"/>
        </w:rPr>
        <w:t>
      4) адамның иммунитет тапшылығы вирусын жұқтырып алған балаларға, Қазақстан Республикасы бойынша 2 (екі) ең төменгі күнкөріс деңгейі мөлшерінде, ай сайын;</w:t>
      </w:r>
    </w:p>
    <w:bookmarkEnd w:id="50"/>
    <w:bookmarkStart w:name="z58" w:id="51"/>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бала кезінен мүгедектер, жетімдер, ата-аналарының (ата-анасының) қамқорлығынсыз қалған балалар қатарындағы, жергілікті өкілді органдар ең төмен күнкөріс деңгейіне еселік қатынаста белгілейтін шектен аспайтын жан басына шаққандағы орташа табысы болған жағдайда, студенттерге 125 (бір жүз жиырма бес) айлық есептік көрсеткіш мөлшерінде, жартыжылдықта 1 рет.</w:t>
      </w:r>
    </w:p>
    <w:bookmarkEnd w:id="51"/>
    <w:bookmarkStart w:name="z59" w:id="52"/>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52"/>
    <w:bookmarkStart w:name="z60" w:id="53"/>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3"/>
    <w:bookmarkStart w:name="z61" w:id="54"/>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54"/>
    <w:bookmarkStart w:name="z62" w:id="55"/>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5"/>
    <w:bookmarkStart w:name="z63" w:id="56"/>
    <w:p>
      <w:pPr>
        <w:spacing w:after="0"/>
        <w:ind w:left="0"/>
        <w:jc w:val="both"/>
      </w:pPr>
      <w:r>
        <w:rPr>
          <w:rFonts w:ascii="Times New Roman"/>
          <w:b w:val="false"/>
          <w:i w:val="false"/>
          <w:color w:val="000000"/>
          <w:sz w:val="28"/>
        </w:rPr>
        <w:t>
      12. Әлеуметтiк көмек:</w:t>
      </w:r>
    </w:p>
    <w:bookmarkEnd w:id="56"/>
    <w:bookmarkStart w:name="z64" w:id="57"/>
    <w:p>
      <w:pPr>
        <w:spacing w:after="0"/>
        <w:ind w:left="0"/>
        <w:jc w:val="both"/>
      </w:pPr>
      <w:r>
        <w:rPr>
          <w:rFonts w:ascii="Times New Roman"/>
          <w:b w:val="false"/>
          <w:i w:val="false"/>
          <w:color w:val="000000"/>
          <w:sz w:val="28"/>
        </w:rPr>
        <w:t>
      1) алушы қайтыс болған;</w:t>
      </w:r>
    </w:p>
    <w:bookmarkEnd w:id="57"/>
    <w:bookmarkStart w:name="z65" w:id="58"/>
    <w:p>
      <w:pPr>
        <w:spacing w:after="0"/>
        <w:ind w:left="0"/>
        <w:jc w:val="both"/>
      </w:pPr>
      <w:r>
        <w:rPr>
          <w:rFonts w:ascii="Times New Roman"/>
          <w:b w:val="false"/>
          <w:i w:val="false"/>
          <w:color w:val="000000"/>
          <w:sz w:val="28"/>
        </w:rPr>
        <w:t>
      2) алушы ауданның шегiнен тыс тұрақты тұруға кеткен;</w:t>
      </w:r>
    </w:p>
    <w:bookmarkEnd w:id="58"/>
    <w:bookmarkStart w:name="z66" w:id="59"/>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59"/>
    <w:bookmarkStart w:name="z67" w:id="60"/>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60"/>
    <w:bookmarkStart w:name="z68" w:id="61"/>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61"/>
    <w:bookmarkStart w:name="z69" w:id="62"/>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62"/>
    <w:bookmarkStart w:name="z70" w:id="63"/>
    <w:p>
      <w:pPr>
        <w:spacing w:after="0"/>
        <w:ind w:left="0"/>
        <w:jc w:val="left"/>
      </w:pPr>
      <w:r>
        <w:rPr>
          <w:rFonts w:ascii="Times New Roman"/>
          <w:b/>
          <w:i w:val="false"/>
          <w:color w:val="000000"/>
        </w:rPr>
        <w:t xml:space="preserve"> 3. Қорытынды ереже</w:t>
      </w:r>
    </w:p>
    <w:bookmarkEnd w:id="63"/>
    <w:bookmarkStart w:name="z71" w:id="64"/>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