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2743" w14:textId="5772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5 ақпандағы № 29 қаулысы. Маңғыстау облысы Әділет департаментінде 2021 жылғы 9 ақпанда № 4457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"Дiни қызмет және дiни бiрлестiктер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туралы" қаулысына (нормативтік құқықтық актілерді мемлекеттік тіркеу Тізілімінде № 2653 болып тіркелген, 2015 жылғы 7 сәуірде "Маңғыстау" газетінде жарияланған) келесідей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 бойынша: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10-1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ауданы, 60 үй, 27 тұрғын емес жайы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бойынша: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 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 бойынша: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15 жолмен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"Ummastore"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шағын ауданы, Маңғыстау даңғылы, 8 құрылыс, "Сұлу" сауда орталығы, 2 қабат, № 13 бутик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дін істері басқармасы" мемлекеттік мекемесі осы қаулының әділет органдарында мемлекеттік тіркелуін, оның бұқаралық ақпарат құралдарында ресми жариялануын, Маңғыстау облысы әкімдігінің интернет-ресурсында орналастыруын қамтамасыз етсін.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Г.М. Қалмұратоваға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