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6220" w14:textId="b9e6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тың 2021 жылғы 15 сәуірдегі №5/4 "Шиелі ауданы бойынша коммуналдық қалдықтардың түзілуі және жинақталу нормаларын, тұрмыстық қатты қалдықтарды жинауға, әкетуге және көмуге арналған тарифтерді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9 қазандағы № 13/4. Қазақстан Республикасының Әділет министрлігінде 2021 жылғы 27 қазанда № 249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тың "Шиелі ауданы бойынша коммуналдық қалдықтардың түзілуі және жинақталу нормаларын, тұрмыстық қатты қалдықтарды жинауға, әкетуге және көмуге арналған тарифтерді бекіту туралы" 2021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05 болып тіркелген) шешіміні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