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6220" w14:textId="b9e6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тың 2021 жылғы 15 сәуірдегі №5/4 "Шиелі ауданы бойынша коммуналдық қалдықтардың түзілуі және жинақталу нормаларын, тұрмыстық қатты қалдықтарды жинауға, әкетуге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9 қазандағы № 13/4. Қазақстан Республикасының Әділет министрлігінде 2021 жылғы 27 қазанда № 249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тың "Шиелі ауданы бойынша коммуналдық қалдықтардың түзілуі және жинақталу нормаларын, тұрмыстық қатты қалдықтарды жинауға, әкетуге және көмуге арналған тарифтерді бекіту туралы" 2021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05 болып тіркелген) шешім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