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30fb" w14:textId="563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мәслихаттың 2017 жылғы 7 қарашадағы №15/5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19 қазандағы № 13/3 шешімі. Қазақстан Республикасының Әділет министрлігінде 2021 жылғы 26 қазанда № 24904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мәслихаттың "Сот шешімімен коммуналдық меншікке түскен болып танылған иесіз қалдықтарды басқару қағидаларын бекіту туралы" 2017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№15/5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№6035 болып тіркелген)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