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b77d" w14:textId="cd1b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"Ортақшыл ауылдық округінің 2021-2023 жылдарға арналған бюджеті туралы" Шиелі аудандық мәслихатының 2020 жылғы 29 желтоқсандағы №65/20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4/18 шешімі. Қызылорда облысының Әділет департаментінде 2021 жылғы 2 сәуірде № 8251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"Ортақшыл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8074 нөмірімен тіркелген, Қазақстан Республикасының нормативтік құқықтық актілерінің эталондық бақылау банкінде 2021 жылы 16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Ортақшыл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- 39198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- 38401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642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